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6D92" w14:textId="3A113A51" w:rsidR="00B2121E" w:rsidRPr="00E05B17" w:rsidRDefault="00B2121E" w:rsidP="00B2121E">
      <w:pPr>
        <w:adjustRightInd w:val="0"/>
        <w:snapToGrid w:val="0"/>
        <w:spacing w:line="400" w:lineRule="exact"/>
        <w:jc w:val="center"/>
        <w:rPr>
          <w:rFonts w:eastAsia="標楷體"/>
          <w:b/>
          <w:snapToGrid w:val="0"/>
          <w:spacing w:val="20"/>
          <w:kern w:val="0"/>
          <w:sz w:val="40"/>
          <w:szCs w:val="40"/>
          <w:lang w:eastAsia="zh-TW"/>
        </w:rPr>
      </w:pPr>
      <w:r w:rsidRPr="00E05B17">
        <w:rPr>
          <w:rFonts w:eastAsia="標楷體"/>
          <w:b/>
          <w:snapToGrid w:val="0"/>
          <w:spacing w:val="20"/>
          <w:kern w:val="0"/>
          <w:sz w:val="40"/>
          <w:szCs w:val="40"/>
          <w:lang w:eastAsia="zh-TW"/>
        </w:rPr>
        <w:t>中華民國工商協進會</w:t>
      </w:r>
      <w:proofErr w:type="gramStart"/>
      <w:r w:rsidRPr="00E05B17">
        <w:rPr>
          <w:rFonts w:eastAsia="標楷體"/>
          <w:b/>
          <w:snapToGrid w:val="0"/>
          <w:spacing w:val="20"/>
          <w:kern w:val="0"/>
          <w:sz w:val="40"/>
          <w:szCs w:val="40"/>
          <w:lang w:eastAsia="zh-TW"/>
        </w:rPr>
        <w:t>第</w:t>
      </w:r>
      <w:r w:rsidRPr="00E05B17">
        <w:rPr>
          <w:rFonts w:eastAsia="標楷體"/>
          <w:b/>
          <w:snapToGrid w:val="0"/>
          <w:spacing w:val="20"/>
          <w:kern w:val="0"/>
          <w:sz w:val="40"/>
          <w:szCs w:val="40"/>
          <w:lang w:eastAsia="zh-TW"/>
        </w:rPr>
        <w:t>2</w:t>
      </w:r>
      <w:r w:rsidRPr="00E05B17">
        <w:rPr>
          <w:rFonts w:eastAsia="標楷體" w:hint="eastAsia"/>
          <w:b/>
          <w:snapToGrid w:val="0"/>
          <w:spacing w:val="20"/>
          <w:kern w:val="0"/>
          <w:sz w:val="40"/>
          <w:szCs w:val="40"/>
          <w:lang w:eastAsia="zh-TW"/>
        </w:rPr>
        <w:t>7</w:t>
      </w:r>
      <w:r>
        <w:rPr>
          <w:rFonts w:eastAsia="標楷體" w:hint="eastAsia"/>
          <w:b/>
          <w:snapToGrid w:val="0"/>
          <w:spacing w:val="20"/>
          <w:kern w:val="0"/>
          <w:sz w:val="40"/>
          <w:szCs w:val="40"/>
          <w:lang w:eastAsia="zh-TW"/>
        </w:rPr>
        <w:t>6</w:t>
      </w:r>
      <w:r w:rsidRPr="00E05B17">
        <w:rPr>
          <w:rFonts w:eastAsia="標楷體"/>
          <w:b/>
          <w:snapToGrid w:val="0"/>
          <w:spacing w:val="20"/>
          <w:kern w:val="0"/>
          <w:sz w:val="40"/>
          <w:szCs w:val="40"/>
          <w:lang w:eastAsia="zh-TW"/>
        </w:rPr>
        <w:t>次公亮紀念</w:t>
      </w:r>
      <w:proofErr w:type="gramEnd"/>
      <w:r w:rsidRPr="00E05B17">
        <w:rPr>
          <w:rFonts w:eastAsia="標楷體"/>
          <w:b/>
          <w:snapToGrid w:val="0"/>
          <w:spacing w:val="20"/>
          <w:kern w:val="0"/>
          <w:sz w:val="40"/>
          <w:szCs w:val="40"/>
          <w:lang w:eastAsia="zh-TW"/>
        </w:rPr>
        <w:t>講座</w:t>
      </w:r>
    </w:p>
    <w:p w14:paraId="4C9666EC" w14:textId="438CB61E" w:rsidR="00374629" w:rsidRPr="002666A3" w:rsidRDefault="00016738" w:rsidP="00C547C1">
      <w:pPr>
        <w:snapToGrid w:val="0"/>
        <w:spacing w:line="276" w:lineRule="auto"/>
        <w:jc w:val="center"/>
        <w:rPr>
          <w:rFonts w:ascii="Tw Cen MT" w:eastAsia="標楷體" w:hAnsi="Tw Cen MT" w:cs="Times New Roman"/>
          <w:b/>
          <w:sz w:val="36"/>
          <w:szCs w:val="36"/>
          <w:lang w:eastAsia="zh-TW"/>
        </w:rPr>
      </w:pPr>
      <w:bookmarkStart w:id="0" w:name="_Hlk207785065"/>
      <w:r w:rsidRPr="002666A3">
        <w:rPr>
          <w:rFonts w:ascii="Tw Cen MT" w:eastAsia="標楷體" w:hAnsi="Tw Cen MT" w:cs="Times New Roman" w:hint="eastAsia"/>
          <w:b/>
          <w:sz w:val="36"/>
          <w:szCs w:val="36"/>
          <w:lang w:eastAsia="zh-TW"/>
        </w:rPr>
        <w:t>「</w:t>
      </w:r>
      <w:r w:rsidR="00BC3958">
        <w:rPr>
          <w:rFonts w:ascii="Tw Cen MT" w:eastAsia="標楷體" w:hAnsi="Tw Cen MT" w:cs="Times New Roman" w:hint="eastAsia"/>
          <w:b/>
          <w:sz w:val="36"/>
          <w:szCs w:val="36"/>
          <w:lang w:eastAsia="zh-TW"/>
        </w:rPr>
        <w:t>走進部落，看見</w:t>
      </w:r>
      <w:r w:rsidR="00BC3958">
        <w:rPr>
          <w:rFonts w:ascii="Tw Cen MT" w:eastAsia="標楷體" w:hAnsi="Tw Cen MT" w:cs="Times New Roman" w:hint="eastAsia"/>
          <w:b/>
          <w:sz w:val="36"/>
          <w:szCs w:val="36"/>
          <w:lang w:eastAsia="zh-TW"/>
        </w:rPr>
        <w:t>E</w:t>
      </w:r>
      <w:r w:rsidR="00BC3958">
        <w:rPr>
          <w:rFonts w:ascii="Tw Cen MT" w:eastAsia="標楷體" w:hAnsi="Tw Cen MT" w:cs="Times New Roman"/>
          <w:b/>
          <w:sz w:val="36"/>
          <w:szCs w:val="36"/>
          <w:lang w:eastAsia="zh-TW"/>
        </w:rPr>
        <w:t>SG</w:t>
      </w:r>
      <w:r w:rsidR="00BC3958">
        <w:rPr>
          <w:rFonts w:ascii="Tw Cen MT" w:eastAsia="標楷體" w:hAnsi="Tw Cen MT" w:cs="Times New Roman" w:hint="eastAsia"/>
          <w:b/>
          <w:sz w:val="36"/>
          <w:szCs w:val="36"/>
          <w:lang w:eastAsia="zh-TW"/>
        </w:rPr>
        <w:t>：企業</w:t>
      </w:r>
      <w:r w:rsidR="004D577D">
        <w:rPr>
          <w:rFonts w:ascii="Tw Cen MT" w:eastAsia="標楷體" w:hAnsi="Tw Cen MT" w:cs="Times New Roman" w:hint="eastAsia"/>
          <w:b/>
          <w:sz w:val="36"/>
          <w:szCs w:val="36"/>
          <w:lang w:eastAsia="zh-TW"/>
        </w:rPr>
        <w:t>參與</w:t>
      </w:r>
      <w:r w:rsidR="00BC3958">
        <w:rPr>
          <w:rFonts w:ascii="Tw Cen MT" w:eastAsia="標楷體" w:hAnsi="Tw Cen MT" w:cs="Times New Roman" w:hint="eastAsia"/>
          <w:b/>
          <w:sz w:val="36"/>
          <w:szCs w:val="36"/>
          <w:lang w:eastAsia="zh-TW"/>
        </w:rPr>
        <w:t>原鄉碳</w:t>
      </w:r>
      <w:proofErr w:type="gramStart"/>
      <w:r w:rsidR="00BC3958">
        <w:rPr>
          <w:rFonts w:ascii="Tw Cen MT" w:eastAsia="標楷體" w:hAnsi="Tw Cen MT" w:cs="Times New Roman" w:hint="eastAsia"/>
          <w:b/>
          <w:sz w:val="36"/>
          <w:szCs w:val="36"/>
          <w:lang w:eastAsia="zh-TW"/>
        </w:rPr>
        <w:t>匯</w:t>
      </w:r>
      <w:proofErr w:type="gramEnd"/>
      <w:r w:rsidRPr="002666A3">
        <w:rPr>
          <w:rFonts w:ascii="Tw Cen MT" w:eastAsia="標楷體" w:hAnsi="Tw Cen MT" w:cs="Times New Roman" w:hint="eastAsia"/>
          <w:b/>
          <w:sz w:val="36"/>
          <w:szCs w:val="36"/>
          <w:lang w:eastAsia="zh-TW"/>
        </w:rPr>
        <w:t>」</w:t>
      </w:r>
      <w:r w:rsidR="00EF43F5" w:rsidRPr="002666A3">
        <w:rPr>
          <w:rFonts w:ascii="Tw Cen MT" w:eastAsia="標楷體" w:hAnsi="Tw Cen MT" w:cs="Times New Roman" w:hint="eastAsia"/>
          <w:b/>
          <w:sz w:val="36"/>
          <w:szCs w:val="36"/>
          <w:lang w:eastAsia="zh-TW"/>
        </w:rPr>
        <w:t>論壇</w:t>
      </w:r>
    </w:p>
    <w:bookmarkEnd w:id="0"/>
    <w:p w14:paraId="32285231" w14:textId="598A65E0" w:rsidR="0093604A" w:rsidRPr="0093604A" w:rsidRDefault="00BF2989" w:rsidP="007479CE">
      <w:pPr>
        <w:snapToGrid w:val="0"/>
        <w:spacing w:line="400" w:lineRule="exact"/>
        <w:rPr>
          <w:rFonts w:ascii="Tw Cen MT" w:eastAsia="標楷體" w:hAnsi="Tw Cen MT" w:cs="Times New Roman"/>
          <w:sz w:val="28"/>
          <w:szCs w:val="28"/>
          <w:lang w:eastAsia="zh-TW"/>
        </w:rPr>
      </w:pPr>
      <w:r>
        <w:rPr>
          <w:rFonts w:ascii="Tw Cen MT" w:eastAsia="標楷體" w:hAnsi="Tw Cen MT" w:cs="Times New Roman" w:hint="eastAsia"/>
          <w:sz w:val="28"/>
          <w:szCs w:val="28"/>
          <w:lang w:eastAsia="zh-TW"/>
        </w:rPr>
        <w:t xml:space="preserve">    </w:t>
      </w:r>
      <w:r w:rsidRPr="00BF2989">
        <w:rPr>
          <w:rFonts w:ascii="Tw Cen MT" w:eastAsia="標楷體" w:hAnsi="Tw Cen MT" w:cs="Times New Roman" w:hint="eastAsia"/>
          <w:sz w:val="28"/>
          <w:szCs w:val="28"/>
          <w:lang w:eastAsia="zh-TW"/>
        </w:rPr>
        <w:t>在全球積極推動</w:t>
      </w:r>
      <w:proofErr w:type="gramStart"/>
      <w:r w:rsidRPr="00BF2989">
        <w:rPr>
          <w:rFonts w:ascii="Tw Cen MT" w:eastAsia="標楷體" w:hAnsi="Tw Cen MT" w:cs="Times New Roman" w:hint="eastAsia"/>
          <w:sz w:val="28"/>
          <w:szCs w:val="28"/>
          <w:lang w:eastAsia="zh-TW"/>
        </w:rPr>
        <w:t>淨零減碳</w:t>
      </w:r>
      <w:proofErr w:type="gramEnd"/>
      <w:r w:rsidRPr="00BF2989">
        <w:rPr>
          <w:rFonts w:ascii="Tw Cen MT" w:eastAsia="標楷體" w:hAnsi="Tw Cen MT" w:cs="Times New Roman" w:hint="eastAsia"/>
          <w:sz w:val="28"/>
          <w:szCs w:val="28"/>
          <w:lang w:eastAsia="zh-TW"/>
        </w:rPr>
        <w:t>的趨勢下，公正轉型與生態保育已成為國際關注的重點。台灣原住民族部落長期守護山林河川，其傳統智慧展現世代與自然共生的智慧，對永續發展至關重要。原鄉碳</w:t>
      </w:r>
      <w:proofErr w:type="gramStart"/>
      <w:r w:rsidRPr="00BF2989">
        <w:rPr>
          <w:rFonts w:ascii="Tw Cen MT" w:eastAsia="標楷體" w:hAnsi="Tw Cen MT" w:cs="Times New Roman" w:hint="eastAsia"/>
          <w:sz w:val="28"/>
          <w:szCs w:val="28"/>
          <w:lang w:eastAsia="zh-TW"/>
        </w:rPr>
        <w:t>匯</w:t>
      </w:r>
      <w:proofErr w:type="gramEnd"/>
      <w:r w:rsidRPr="00BF2989">
        <w:rPr>
          <w:rFonts w:ascii="Tw Cen MT" w:eastAsia="標楷體" w:hAnsi="Tw Cen MT" w:cs="Times New Roman" w:hint="eastAsia"/>
          <w:sz w:val="28"/>
          <w:szCs w:val="28"/>
          <w:lang w:eastAsia="zh-TW"/>
        </w:rPr>
        <w:t>便是這份智慧在當代永續行動中的延續，</w:t>
      </w:r>
      <w:proofErr w:type="gramStart"/>
      <w:r w:rsidR="003C05DF" w:rsidRPr="00BF2989">
        <w:rPr>
          <w:rFonts w:ascii="Tw Cen MT" w:eastAsia="標楷體" w:hAnsi="Tw Cen MT" w:cs="Times New Roman" w:hint="eastAsia"/>
          <w:sz w:val="28"/>
          <w:szCs w:val="28"/>
          <w:lang w:eastAsia="zh-TW"/>
        </w:rPr>
        <w:t>兼具減碳效益</w:t>
      </w:r>
      <w:proofErr w:type="gramEnd"/>
      <w:r w:rsidR="003C05DF" w:rsidRPr="00BF2989">
        <w:rPr>
          <w:rFonts w:ascii="Tw Cen MT" w:eastAsia="標楷體" w:hAnsi="Tw Cen MT" w:cs="Times New Roman" w:hint="eastAsia"/>
          <w:sz w:val="28"/>
          <w:szCs w:val="28"/>
          <w:lang w:eastAsia="zh-TW"/>
        </w:rPr>
        <w:t>、帶動在地發展並促進生態保育，</w:t>
      </w:r>
      <w:r w:rsidRPr="00BF2989">
        <w:rPr>
          <w:rFonts w:ascii="Tw Cen MT" w:eastAsia="標楷體" w:hAnsi="Tw Cen MT" w:cs="Times New Roman" w:hint="eastAsia"/>
          <w:sz w:val="28"/>
          <w:szCs w:val="28"/>
          <w:lang w:eastAsia="zh-TW"/>
        </w:rPr>
        <w:t>成為呼應國際趨勢的創新方案。這不僅呼應國際對公正轉型與自然保育的重視，並突顯企業積極參與的必要性。</w:t>
      </w:r>
      <w:r w:rsidR="00CA3488">
        <w:rPr>
          <w:rFonts w:ascii="Tw Cen MT" w:eastAsia="標楷體" w:hAnsi="Tw Cen MT" w:cs="Times New Roman"/>
          <w:sz w:val="28"/>
          <w:szCs w:val="28"/>
          <w:lang w:eastAsia="zh-TW"/>
        </w:rPr>
        <w:br/>
      </w:r>
      <w:r w:rsidR="00CA3488">
        <w:rPr>
          <w:rFonts w:ascii="Tw Cen MT" w:eastAsia="標楷體" w:hAnsi="Tw Cen MT" w:cs="Times New Roman" w:hint="eastAsia"/>
          <w:sz w:val="28"/>
          <w:szCs w:val="28"/>
          <w:lang w:eastAsia="zh-TW"/>
        </w:rPr>
        <w:t xml:space="preserve">    </w:t>
      </w:r>
      <w:r w:rsidR="0093604A" w:rsidRPr="0093604A">
        <w:rPr>
          <w:rFonts w:ascii="Tw Cen MT" w:eastAsia="標楷體" w:hAnsi="Tw Cen MT" w:cs="Times New Roman" w:hint="eastAsia"/>
          <w:sz w:val="28"/>
          <w:szCs w:val="28"/>
          <w:lang w:eastAsia="zh-TW"/>
        </w:rPr>
        <w:t>有鑑於此，</w:t>
      </w:r>
      <w:r w:rsidR="00752C88">
        <w:rPr>
          <w:rFonts w:ascii="Tw Cen MT" w:eastAsia="標楷體" w:hAnsi="Tw Cen MT" w:cs="Times New Roman" w:hint="eastAsia"/>
          <w:sz w:val="28"/>
          <w:szCs w:val="28"/>
          <w:lang w:eastAsia="zh-TW"/>
        </w:rPr>
        <w:t>本</w:t>
      </w:r>
      <w:r w:rsidR="0093604A" w:rsidRPr="0093604A">
        <w:rPr>
          <w:rFonts w:ascii="Tw Cen MT" w:eastAsia="標楷體" w:hAnsi="Tw Cen MT" w:cs="Times New Roman" w:hint="eastAsia"/>
          <w:sz w:val="28"/>
          <w:szCs w:val="28"/>
          <w:lang w:eastAsia="zh-TW"/>
        </w:rPr>
        <w:t>會與台灣原住民族鄉鎮市長總會共同舉辦「走進部落，看見</w:t>
      </w:r>
      <w:r w:rsidR="0093604A" w:rsidRPr="0093604A">
        <w:rPr>
          <w:rFonts w:ascii="Tw Cen MT" w:eastAsia="標楷體" w:hAnsi="Tw Cen MT" w:cs="Times New Roman" w:hint="eastAsia"/>
          <w:sz w:val="28"/>
          <w:szCs w:val="28"/>
          <w:lang w:eastAsia="zh-TW"/>
        </w:rPr>
        <w:t>ESG</w:t>
      </w:r>
      <w:r w:rsidR="0093604A" w:rsidRPr="0093604A">
        <w:rPr>
          <w:rFonts w:ascii="Tw Cen MT" w:eastAsia="標楷體" w:hAnsi="Tw Cen MT" w:cs="Times New Roman" w:hint="eastAsia"/>
          <w:sz w:val="28"/>
          <w:szCs w:val="28"/>
          <w:lang w:eastAsia="zh-TW"/>
        </w:rPr>
        <w:t>：企業參與原鄉碳</w:t>
      </w:r>
      <w:proofErr w:type="gramStart"/>
      <w:r w:rsidR="0093604A" w:rsidRPr="0093604A">
        <w:rPr>
          <w:rFonts w:ascii="Tw Cen MT" w:eastAsia="標楷體" w:hAnsi="Tw Cen MT" w:cs="Times New Roman" w:hint="eastAsia"/>
          <w:sz w:val="28"/>
          <w:szCs w:val="28"/>
          <w:lang w:eastAsia="zh-TW"/>
        </w:rPr>
        <w:t>匯</w:t>
      </w:r>
      <w:proofErr w:type="gramEnd"/>
      <w:r w:rsidR="0093604A" w:rsidRPr="0093604A">
        <w:rPr>
          <w:rFonts w:ascii="Tw Cen MT" w:eastAsia="標楷體" w:hAnsi="Tw Cen MT" w:cs="Times New Roman" w:hint="eastAsia"/>
          <w:sz w:val="28"/>
          <w:szCs w:val="28"/>
          <w:lang w:eastAsia="zh-TW"/>
        </w:rPr>
        <w:t>」論壇，邀請產業代表分享「</w:t>
      </w:r>
      <w:proofErr w:type="gramStart"/>
      <w:r w:rsidR="0093604A" w:rsidRPr="0093604A">
        <w:rPr>
          <w:rFonts w:ascii="Tw Cen MT" w:eastAsia="標楷體" w:hAnsi="Tw Cen MT" w:cs="Times New Roman" w:hint="eastAsia"/>
          <w:sz w:val="28"/>
          <w:szCs w:val="28"/>
          <w:lang w:eastAsia="zh-TW"/>
        </w:rPr>
        <w:t>碳權之外</w:t>
      </w:r>
      <w:proofErr w:type="gramEnd"/>
      <w:r w:rsidR="0093604A" w:rsidRPr="0093604A">
        <w:rPr>
          <w:rFonts w:ascii="Tw Cen MT" w:eastAsia="標楷體" w:hAnsi="Tw Cen MT" w:cs="Times New Roman" w:hint="eastAsia"/>
          <w:sz w:val="28"/>
          <w:szCs w:val="28"/>
          <w:lang w:eastAsia="zh-TW"/>
        </w:rPr>
        <w:t>的選擇」，展現企業如何透過實際作為推動永續轉型。期盼透過產官學界交流，凝聚共識，推動「原鄉碳</w:t>
      </w:r>
      <w:proofErr w:type="gramStart"/>
      <w:r w:rsidR="0093604A" w:rsidRPr="0093604A">
        <w:rPr>
          <w:rFonts w:ascii="Tw Cen MT" w:eastAsia="標楷體" w:hAnsi="Tw Cen MT" w:cs="Times New Roman" w:hint="eastAsia"/>
          <w:sz w:val="28"/>
          <w:szCs w:val="28"/>
          <w:lang w:eastAsia="zh-TW"/>
        </w:rPr>
        <w:t>匯</w:t>
      </w:r>
      <w:proofErr w:type="gramEnd"/>
      <w:r w:rsidR="0093604A" w:rsidRPr="0093604A">
        <w:rPr>
          <w:rFonts w:ascii="Tw Cen MT" w:eastAsia="標楷體" w:hAnsi="Tw Cen MT" w:cs="Times New Roman" w:hint="eastAsia"/>
          <w:sz w:val="28"/>
          <w:szCs w:val="28"/>
          <w:lang w:eastAsia="zh-TW"/>
        </w:rPr>
        <w:t>ESG</w:t>
      </w:r>
      <w:r w:rsidR="0093604A" w:rsidRPr="0093604A">
        <w:rPr>
          <w:rFonts w:ascii="Tw Cen MT" w:eastAsia="標楷體" w:hAnsi="Tw Cen MT" w:cs="Times New Roman" w:hint="eastAsia"/>
          <w:sz w:val="28"/>
          <w:szCs w:val="28"/>
          <w:lang w:eastAsia="zh-TW"/>
        </w:rPr>
        <w:t>公益平</w:t>
      </w:r>
      <w:proofErr w:type="gramStart"/>
      <w:r w:rsidR="0093604A" w:rsidRPr="0093604A">
        <w:rPr>
          <w:rFonts w:ascii="Tw Cen MT" w:eastAsia="標楷體" w:hAnsi="Tw Cen MT" w:cs="Times New Roman" w:hint="eastAsia"/>
          <w:sz w:val="28"/>
          <w:szCs w:val="28"/>
          <w:lang w:eastAsia="zh-TW"/>
        </w:rPr>
        <w:t>臺</w:t>
      </w:r>
      <w:proofErr w:type="gramEnd"/>
      <w:r w:rsidR="0093604A" w:rsidRPr="0093604A">
        <w:rPr>
          <w:rFonts w:ascii="Tw Cen MT" w:eastAsia="標楷體" w:hAnsi="Tw Cen MT" w:cs="Times New Roman" w:hint="eastAsia"/>
          <w:sz w:val="28"/>
          <w:szCs w:val="28"/>
          <w:lang w:eastAsia="zh-TW"/>
        </w:rPr>
        <w:t>」，共</w:t>
      </w:r>
      <w:proofErr w:type="gramStart"/>
      <w:r w:rsidR="0093604A" w:rsidRPr="0093604A">
        <w:rPr>
          <w:rFonts w:ascii="Tw Cen MT" w:eastAsia="標楷體" w:hAnsi="Tw Cen MT" w:cs="Times New Roman" w:hint="eastAsia"/>
          <w:sz w:val="28"/>
          <w:szCs w:val="28"/>
          <w:lang w:eastAsia="zh-TW"/>
        </w:rPr>
        <w:t>創淨零永</w:t>
      </w:r>
      <w:proofErr w:type="gramEnd"/>
      <w:r w:rsidR="0093604A" w:rsidRPr="0093604A">
        <w:rPr>
          <w:rFonts w:ascii="Tw Cen MT" w:eastAsia="標楷體" w:hAnsi="Tw Cen MT" w:cs="Times New Roman" w:hint="eastAsia"/>
          <w:sz w:val="28"/>
          <w:szCs w:val="28"/>
          <w:lang w:eastAsia="zh-TW"/>
        </w:rPr>
        <w:t>續的新機會。</w:t>
      </w:r>
      <w:r w:rsidR="00F7101E" w:rsidRPr="00F7101E">
        <w:rPr>
          <w:rFonts w:ascii="Tw Cen MT" w:eastAsia="標楷體" w:hAnsi="Tw Cen MT" w:cs="Times New Roman" w:hint="eastAsia"/>
          <w:sz w:val="28"/>
          <w:szCs w:val="28"/>
          <w:lang w:eastAsia="zh-TW"/>
        </w:rPr>
        <w:t>本場論壇免收費用，座位有限，額滿為止。</w:t>
      </w:r>
      <w:r w:rsidR="00F7101E" w:rsidRPr="00F7101E">
        <w:rPr>
          <w:rFonts w:ascii="Tw Cen MT" w:eastAsia="標楷體" w:hAnsi="Tw Cen MT" w:cs="Times New Roman" w:hint="eastAsia"/>
          <w:sz w:val="28"/>
          <w:szCs w:val="28"/>
          <w:lang w:eastAsia="zh-TW"/>
        </w:rPr>
        <w:t>(</w:t>
      </w:r>
      <w:r w:rsidR="00F7101E" w:rsidRPr="00F7101E">
        <w:rPr>
          <w:rFonts w:ascii="Tw Cen MT" w:eastAsia="標楷體" w:hAnsi="Tw Cen MT" w:cs="Times New Roman" w:hint="eastAsia"/>
          <w:sz w:val="28"/>
          <w:szCs w:val="28"/>
          <w:lang w:eastAsia="zh-TW"/>
        </w:rPr>
        <w:t>本會保有活動報名最終審核之權利</w:t>
      </w:r>
      <w:r w:rsidR="00F7101E" w:rsidRPr="00F7101E">
        <w:rPr>
          <w:rFonts w:ascii="Tw Cen MT" w:eastAsia="標楷體" w:hAnsi="Tw Cen MT" w:cs="Times New Roman" w:hint="eastAsia"/>
          <w:sz w:val="28"/>
          <w:szCs w:val="28"/>
          <w:lang w:eastAsia="zh-TW"/>
        </w:rPr>
        <w:t>)</w:t>
      </w:r>
    </w:p>
    <w:p w14:paraId="0B302FB0" w14:textId="3DD2D3CF" w:rsidR="004D3D4A" w:rsidRPr="0093604A" w:rsidRDefault="004D3D4A" w:rsidP="007479CE">
      <w:pPr>
        <w:snapToGrid w:val="0"/>
        <w:spacing w:beforeLines="50" w:before="180" w:line="400" w:lineRule="exact"/>
        <w:rPr>
          <w:rFonts w:ascii="Tw Cen MT" w:eastAsia="標楷體" w:hAnsi="Tw Cen MT"/>
          <w:sz w:val="28"/>
          <w:szCs w:val="28"/>
          <w:lang w:eastAsia="zh-TW"/>
        </w:rPr>
      </w:pPr>
      <w:r w:rsidRPr="0093604A">
        <w:rPr>
          <w:rFonts w:ascii="Tw Cen MT" w:eastAsia="標楷體" w:hAnsi="Tw Cen MT"/>
          <w:b/>
          <w:sz w:val="28"/>
          <w:szCs w:val="28"/>
          <w:lang w:eastAsia="zh-TW"/>
        </w:rPr>
        <w:t>主辦單位</w:t>
      </w:r>
      <w:r w:rsidRPr="0093604A">
        <w:rPr>
          <w:rFonts w:ascii="Tw Cen MT" w:eastAsia="標楷體" w:hAnsi="Tw Cen MT"/>
          <w:sz w:val="28"/>
          <w:szCs w:val="28"/>
          <w:lang w:eastAsia="zh-TW"/>
        </w:rPr>
        <w:t>：</w:t>
      </w:r>
      <w:r w:rsidR="00A71145" w:rsidRPr="0093604A">
        <w:rPr>
          <w:rFonts w:ascii="Tw Cen MT" w:eastAsia="標楷體" w:hAnsi="Tw Cen MT" w:hint="eastAsia"/>
          <w:sz w:val="28"/>
          <w:szCs w:val="28"/>
          <w:lang w:eastAsia="zh-TW"/>
        </w:rPr>
        <w:t>中華民國工商協進會、</w:t>
      </w:r>
      <w:r w:rsidR="00810462" w:rsidRPr="0093604A">
        <w:rPr>
          <w:rFonts w:ascii="Tw Cen MT" w:eastAsia="標楷體" w:hAnsi="Tw Cen MT" w:cs="Times New Roman"/>
          <w:sz w:val="28"/>
          <w:szCs w:val="28"/>
          <w:lang w:eastAsia="zh-TW"/>
        </w:rPr>
        <w:t>台灣原住民族鄉鎮市長總會</w:t>
      </w:r>
    </w:p>
    <w:p w14:paraId="52A22690" w14:textId="434A237D" w:rsidR="00030C45" w:rsidRPr="0093604A" w:rsidRDefault="004D3D4A" w:rsidP="00D04A0A">
      <w:pPr>
        <w:snapToGrid w:val="0"/>
        <w:spacing w:line="400" w:lineRule="exact"/>
        <w:ind w:left="1418" w:hangingChars="506" w:hanging="1418"/>
        <w:rPr>
          <w:rFonts w:ascii="Tw Cen MT" w:eastAsia="標楷體" w:hAnsi="Tw Cen MT"/>
          <w:sz w:val="28"/>
          <w:szCs w:val="28"/>
          <w:lang w:eastAsia="zh-TW"/>
        </w:rPr>
      </w:pPr>
      <w:r w:rsidRPr="0093604A">
        <w:rPr>
          <w:rFonts w:ascii="Tw Cen MT" w:eastAsia="標楷體" w:hAnsi="Tw Cen MT"/>
          <w:b/>
          <w:sz w:val="28"/>
          <w:szCs w:val="28"/>
          <w:lang w:eastAsia="zh-TW"/>
        </w:rPr>
        <w:t>協辦單位</w:t>
      </w:r>
      <w:r w:rsidRPr="0093604A">
        <w:rPr>
          <w:rFonts w:ascii="Tw Cen MT" w:eastAsia="標楷體" w:hAnsi="Tw Cen MT"/>
          <w:sz w:val="28"/>
          <w:szCs w:val="28"/>
          <w:lang w:eastAsia="zh-TW"/>
        </w:rPr>
        <w:t>：</w:t>
      </w:r>
      <w:r w:rsidR="00A71145" w:rsidRPr="0093604A">
        <w:rPr>
          <w:rFonts w:ascii="Tw Cen MT" w:eastAsia="標楷體" w:hAnsi="Tw Cen MT" w:hint="eastAsia"/>
          <w:sz w:val="28"/>
          <w:szCs w:val="28"/>
          <w:lang w:eastAsia="zh-TW"/>
        </w:rPr>
        <w:t>國立</w:t>
      </w:r>
      <w:proofErr w:type="gramStart"/>
      <w:r w:rsidR="00A71145" w:rsidRPr="0093604A">
        <w:rPr>
          <w:rFonts w:ascii="Tw Cen MT" w:eastAsia="標楷體" w:hAnsi="Tw Cen MT" w:hint="eastAsia"/>
          <w:sz w:val="28"/>
          <w:szCs w:val="28"/>
          <w:lang w:eastAsia="zh-TW"/>
        </w:rPr>
        <w:t>臺</w:t>
      </w:r>
      <w:proofErr w:type="gramEnd"/>
      <w:r w:rsidR="00A71145" w:rsidRPr="0093604A">
        <w:rPr>
          <w:rFonts w:ascii="Tw Cen MT" w:eastAsia="標楷體" w:hAnsi="Tw Cen MT" w:hint="eastAsia"/>
          <w:sz w:val="28"/>
          <w:szCs w:val="28"/>
          <w:lang w:eastAsia="zh-TW"/>
        </w:rPr>
        <w:t>北大學</w:t>
      </w:r>
      <w:r w:rsidR="00FE6B96" w:rsidRPr="0093604A">
        <w:rPr>
          <w:rFonts w:ascii="Tw Cen MT" w:eastAsia="標楷體" w:hAnsi="Tw Cen MT" w:hint="eastAsia"/>
          <w:sz w:val="28"/>
          <w:szCs w:val="28"/>
          <w:lang w:eastAsia="zh-TW"/>
        </w:rPr>
        <w:t>、</w:t>
      </w:r>
      <w:r w:rsidR="00A71145" w:rsidRPr="0093604A">
        <w:rPr>
          <w:rFonts w:ascii="Tw Cen MT" w:eastAsia="標楷體" w:hAnsi="Tw Cen MT" w:hint="eastAsia"/>
          <w:sz w:val="28"/>
          <w:szCs w:val="28"/>
          <w:lang w:eastAsia="zh-TW"/>
        </w:rPr>
        <w:t>財團法人生活品質基金會</w:t>
      </w:r>
      <w:r w:rsidR="0073588F" w:rsidRPr="0093604A">
        <w:rPr>
          <w:rFonts w:ascii="Tw Cen MT" w:eastAsia="標楷體" w:hAnsi="Tw Cen MT" w:hint="eastAsia"/>
          <w:sz w:val="28"/>
          <w:szCs w:val="28"/>
          <w:lang w:eastAsia="zh-TW"/>
        </w:rPr>
        <w:t>、台灣低碳社會與綠色經濟推廣協會</w:t>
      </w:r>
    </w:p>
    <w:p w14:paraId="31AE41EC" w14:textId="2441BC21" w:rsidR="00AD079F" w:rsidRPr="0093604A" w:rsidRDefault="000E281A" w:rsidP="007479CE">
      <w:pPr>
        <w:snapToGrid w:val="0"/>
        <w:spacing w:line="400" w:lineRule="exact"/>
        <w:rPr>
          <w:rFonts w:ascii="Tw Cen MT" w:eastAsia="標楷體" w:hAnsi="Tw Cen MT"/>
          <w:sz w:val="28"/>
          <w:szCs w:val="28"/>
          <w:lang w:eastAsia="zh-TW"/>
        </w:rPr>
      </w:pPr>
      <w:r w:rsidRPr="0093604A">
        <w:rPr>
          <w:rFonts w:ascii="Tw Cen MT" w:eastAsia="標楷體" w:hAnsi="Tw Cen MT" w:hint="eastAsia"/>
          <w:b/>
          <w:sz w:val="28"/>
          <w:szCs w:val="28"/>
          <w:lang w:eastAsia="zh-TW"/>
        </w:rPr>
        <w:t>指導單位</w:t>
      </w:r>
      <w:r w:rsidRPr="0093604A">
        <w:rPr>
          <w:rFonts w:ascii="Tw Cen MT" w:eastAsia="標楷體" w:hAnsi="Tw Cen MT" w:hint="eastAsia"/>
          <w:sz w:val="28"/>
          <w:szCs w:val="28"/>
          <w:lang w:eastAsia="zh-TW"/>
        </w:rPr>
        <w:t>：</w:t>
      </w:r>
      <w:r w:rsidR="00EC2570" w:rsidRPr="0093604A">
        <w:rPr>
          <w:rFonts w:ascii="Tw Cen MT" w:eastAsia="標楷體" w:hAnsi="Tw Cen MT" w:hint="eastAsia"/>
          <w:sz w:val="28"/>
          <w:szCs w:val="28"/>
          <w:lang w:eastAsia="zh-TW"/>
        </w:rPr>
        <w:t>行政院原住民</w:t>
      </w:r>
      <w:r w:rsidR="00B00540">
        <w:rPr>
          <w:rFonts w:ascii="Tw Cen MT" w:eastAsia="標楷體" w:hAnsi="Tw Cen MT" w:hint="eastAsia"/>
          <w:sz w:val="28"/>
          <w:szCs w:val="28"/>
          <w:lang w:eastAsia="zh-TW"/>
        </w:rPr>
        <w:t>族</w:t>
      </w:r>
      <w:r w:rsidR="00EC2570" w:rsidRPr="0093604A">
        <w:rPr>
          <w:rFonts w:ascii="Tw Cen MT" w:eastAsia="標楷體" w:hAnsi="Tw Cen MT" w:hint="eastAsia"/>
          <w:sz w:val="28"/>
          <w:szCs w:val="28"/>
          <w:lang w:eastAsia="zh-TW"/>
        </w:rPr>
        <w:t>委員會</w:t>
      </w:r>
      <w:r w:rsidR="009C5C06" w:rsidRPr="0093604A">
        <w:rPr>
          <w:rFonts w:ascii="Tw Cen MT" w:eastAsia="標楷體" w:hAnsi="Tw Cen MT" w:hint="eastAsia"/>
          <w:sz w:val="28"/>
          <w:szCs w:val="28"/>
          <w:lang w:eastAsia="zh-TW"/>
        </w:rPr>
        <w:t>、</w:t>
      </w:r>
      <w:r w:rsidR="00A71145" w:rsidRPr="0093604A">
        <w:rPr>
          <w:rFonts w:ascii="Tw Cen MT" w:eastAsia="標楷體" w:hAnsi="Tw Cen MT" w:hint="eastAsia"/>
          <w:sz w:val="28"/>
          <w:szCs w:val="28"/>
          <w:lang w:eastAsia="zh-TW"/>
        </w:rPr>
        <w:t>立法</w:t>
      </w:r>
      <w:r w:rsidR="00B2121E" w:rsidRPr="0093604A">
        <w:rPr>
          <w:rFonts w:ascii="Tw Cen MT" w:eastAsia="標楷體" w:hAnsi="Tw Cen MT" w:hint="eastAsia"/>
          <w:sz w:val="28"/>
          <w:szCs w:val="28"/>
          <w:lang w:eastAsia="zh-TW"/>
        </w:rPr>
        <w:t>委員</w:t>
      </w:r>
      <w:r w:rsidR="00A71145" w:rsidRPr="0093604A">
        <w:rPr>
          <w:rFonts w:ascii="Tw Cen MT" w:eastAsia="標楷體" w:hAnsi="Tw Cen MT" w:hint="eastAsia"/>
          <w:sz w:val="28"/>
          <w:szCs w:val="28"/>
          <w:lang w:eastAsia="zh-TW"/>
        </w:rPr>
        <w:t>伍麗華</w:t>
      </w:r>
      <w:r w:rsidR="00E07B50">
        <w:rPr>
          <w:rFonts w:ascii="Tw Cen MT" w:eastAsia="標楷體" w:hAnsi="Tw Cen MT" w:hint="eastAsia"/>
          <w:sz w:val="28"/>
          <w:szCs w:val="28"/>
          <w:lang w:eastAsia="zh-TW"/>
        </w:rPr>
        <w:t>國會</w:t>
      </w:r>
      <w:r w:rsidR="00A71145" w:rsidRPr="0093604A">
        <w:rPr>
          <w:rFonts w:ascii="Tw Cen MT" w:eastAsia="標楷體" w:hAnsi="Tw Cen MT" w:hint="eastAsia"/>
          <w:sz w:val="28"/>
          <w:szCs w:val="28"/>
          <w:lang w:eastAsia="zh-TW"/>
        </w:rPr>
        <w:t>辦公室</w:t>
      </w:r>
    </w:p>
    <w:p w14:paraId="68BC714A" w14:textId="4596BA9F" w:rsidR="0073588F" w:rsidRPr="00B2121E" w:rsidRDefault="00B2121E" w:rsidP="007479CE">
      <w:pPr>
        <w:snapToGrid w:val="0"/>
        <w:spacing w:beforeLines="50" w:before="180" w:line="276" w:lineRule="auto"/>
        <w:jc w:val="center"/>
        <w:rPr>
          <w:rFonts w:ascii="Tw Cen MT" w:eastAsia="標楷體" w:hAnsi="Tw Cen MT"/>
          <w:b/>
          <w:bCs/>
          <w:sz w:val="28"/>
          <w:szCs w:val="28"/>
          <w:lang w:eastAsia="zh-TW"/>
        </w:rPr>
      </w:pPr>
      <w:bookmarkStart w:id="1" w:name="_Hlk209683572"/>
      <w:r w:rsidRPr="00B2121E">
        <w:rPr>
          <w:rFonts w:ascii="Tw Cen MT" w:eastAsia="標楷體" w:hAnsi="Tw Cen MT" w:hint="eastAsia"/>
          <w:b/>
          <w:bCs/>
          <w:sz w:val="28"/>
          <w:szCs w:val="28"/>
          <w:lang w:eastAsia="zh-TW"/>
        </w:rPr>
        <w:t>議程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598"/>
        <w:gridCol w:w="7030"/>
      </w:tblGrid>
      <w:tr w:rsidR="00AD079F" w:rsidRPr="00BC0881" w14:paraId="53ABFFF9" w14:textId="77777777" w:rsidTr="00B6046B">
        <w:trPr>
          <w:jc w:val="center"/>
        </w:trPr>
        <w:tc>
          <w:tcPr>
            <w:tcW w:w="2598" w:type="dxa"/>
            <w:shd w:val="clear" w:color="auto" w:fill="EAF1DD" w:themeFill="accent3" w:themeFillTint="33"/>
          </w:tcPr>
          <w:p w14:paraId="0523CBE3" w14:textId="77777777" w:rsidR="00AD079F" w:rsidRPr="006E7F05" w:rsidRDefault="00AD079F" w:rsidP="00E134ED">
            <w:pPr>
              <w:snapToGrid w:val="0"/>
              <w:jc w:val="center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 w:rsidRPr="006E7F05"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7030" w:type="dxa"/>
            <w:shd w:val="clear" w:color="auto" w:fill="EAF1DD" w:themeFill="accent3" w:themeFillTint="33"/>
          </w:tcPr>
          <w:p w14:paraId="49516C13" w14:textId="541E138C" w:rsidR="00AD079F" w:rsidRPr="006E7F05" w:rsidRDefault="00B2121E" w:rsidP="00B2121E">
            <w:pPr>
              <w:snapToGrid w:val="0"/>
              <w:jc w:val="left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 w:rsidRPr="006E7F05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11</w:t>
            </w:r>
            <w:r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4</w:t>
            </w:r>
            <w:r w:rsidRPr="006E7F05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年</w:t>
            </w:r>
            <w:r>
              <w:rPr>
                <w:rFonts w:ascii="Tw Cen MT" w:eastAsia="標楷體" w:hAnsi="Tw Cen MT" w:cs="Times New Roman" w:hint="eastAsia"/>
                <w:sz w:val="24"/>
                <w:szCs w:val="28"/>
                <w:lang w:eastAsia="zh-TW"/>
              </w:rPr>
              <w:t>1</w:t>
            </w:r>
            <w:r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0</w:t>
            </w:r>
            <w:r w:rsidRPr="006E7F05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月</w:t>
            </w:r>
            <w:r>
              <w:rPr>
                <w:rFonts w:ascii="Tw Cen MT" w:eastAsia="標楷體" w:hAnsi="Tw Cen MT" w:cs="Times New Roman" w:hint="eastAsia"/>
                <w:sz w:val="24"/>
                <w:szCs w:val="28"/>
                <w:lang w:eastAsia="zh-TW"/>
              </w:rPr>
              <w:t>2</w:t>
            </w:r>
            <w:r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1</w:t>
            </w:r>
            <w:r w:rsidRPr="006E7F05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日</w:t>
            </w:r>
            <w:r w:rsidRPr="006E7F05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(</w:t>
            </w:r>
            <w:r w:rsidRPr="006E7F05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星期</w:t>
            </w:r>
            <w:r>
              <w:rPr>
                <w:rFonts w:ascii="Tw Cen MT" w:eastAsia="標楷體" w:hAnsi="Tw Cen MT" w:cs="Times New Roman" w:hint="eastAsia"/>
                <w:sz w:val="24"/>
                <w:szCs w:val="28"/>
                <w:lang w:eastAsia="zh-TW"/>
              </w:rPr>
              <w:t>二</w:t>
            </w:r>
            <w:r w:rsidRPr="006E7F05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)</w:t>
            </w:r>
            <w:r w:rsidRPr="006E7F05">
              <w:rPr>
                <w:rFonts w:ascii="Tw Cen MT" w:eastAsia="標楷體" w:hAnsi="Tw Cen MT" w:cs="Times New Roman" w:hint="eastAsia"/>
                <w:sz w:val="24"/>
                <w:szCs w:val="28"/>
                <w:lang w:eastAsia="zh-TW"/>
              </w:rPr>
              <w:t>下午</w:t>
            </w:r>
            <w:r w:rsidRPr="006E7F05">
              <w:rPr>
                <w:rFonts w:ascii="Tw Cen MT" w:eastAsia="標楷體" w:hAnsi="Tw Cen MT" w:cs="Times New Roman" w:hint="eastAsia"/>
                <w:sz w:val="24"/>
                <w:szCs w:val="28"/>
                <w:lang w:eastAsia="zh-TW"/>
              </w:rPr>
              <w:t>1</w:t>
            </w:r>
            <w:r>
              <w:rPr>
                <w:rFonts w:ascii="Tw Cen MT" w:eastAsia="標楷體" w:hAnsi="Tw Cen MT" w:cs="Times New Roman" w:hint="eastAsia"/>
                <w:sz w:val="24"/>
                <w:szCs w:val="28"/>
                <w:lang w:eastAsia="zh-TW"/>
              </w:rPr>
              <w:t>3</w:t>
            </w:r>
            <w:r w:rsidRPr="006E7F05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:</w:t>
            </w:r>
            <w:r>
              <w:rPr>
                <w:rFonts w:ascii="Tw Cen MT" w:eastAsia="標楷體" w:hAnsi="Tw Cen MT" w:cs="Times New Roman" w:hint="eastAsia"/>
                <w:sz w:val="24"/>
                <w:szCs w:val="28"/>
                <w:lang w:eastAsia="zh-TW"/>
              </w:rPr>
              <w:t>3</w:t>
            </w:r>
            <w:r w:rsidRPr="006E7F05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0-1</w:t>
            </w:r>
            <w:r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6</w:t>
            </w:r>
            <w:r w:rsidRPr="006E7F05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:</w:t>
            </w:r>
            <w:r>
              <w:rPr>
                <w:rFonts w:ascii="Tw Cen MT" w:eastAsia="標楷體" w:hAnsi="Tw Cen MT" w:cs="Times New Roman" w:hint="eastAsia"/>
                <w:sz w:val="24"/>
                <w:szCs w:val="28"/>
                <w:lang w:eastAsia="zh-TW"/>
              </w:rPr>
              <w:t>20</w:t>
            </w:r>
          </w:p>
        </w:tc>
      </w:tr>
      <w:tr w:rsidR="00B2121E" w:rsidRPr="00BC0881" w14:paraId="25AF57CB" w14:textId="77777777" w:rsidTr="00B6046B">
        <w:trPr>
          <w:jc w:val="center"/>
        </w:trPr>
        <w:tc>
          <w:tcPr>
            <w:tcW w:w="2598" w:type="dxa"/>
            <w:shd w:val="clear" w:color="auto" w:fill="EAF1DD" w:themeFill="accent3" w:themeFillTint="33"/>
          </w:tcPr>
          <w:p w14:paraId="663BA633" w14:textId="4857B978" w:rsidR="00B2121E" w:rsidRPr="006E7F05" w:rsidRDefault="00B2121E" w:rsidP="00E134ED">
            <w:pPr>
              <w:snapToGrid w:val="0"/>
              <w:jc w:val="center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地點</w:t>
            </w:r>
          </w:p>
        </w:tc>
        <w:tc>
          <w:tcPr>
            <w:tcW w:w="7030" w:type="dxa"/>
            <w:shd w:val="clear" w:color="auto" w:fill="EAF1DD" w:themeFill="accent3" w:themeFillTint="33"/>
          </w:tcPr>
          <w:p w14:paraId="1963D356" w14:textId="38994B57" w:rsidR="00B2121E" w:rsidRPr="006E7F05" w:rsidRDefault="00B2121E" w:rsidP="00B2121E">
            <w:pPr>
              <w:snapToGrid w:val="0"/>
              <w:jc w:val="left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>
              <w:rPr>
                <w:rFonts w:ascii="Tw Cen MT" w:eastAsia="標楷體" w:hAnsi="Tw Cen MT" w:cs="Times New Roman" w:hint="eastAsia"/>
                <w:b/>
                <w:sz w:val="24"/>
                <w:szCs w:val="28"/>
                <w:lang w:eastAsia="zh-TW"/>
              </w:rPr>
              <w:t>台北國際會議中心</w:t>
            </w:r>
            <w:r>
              <w:rPr>
                <w:rFonts w:ascii="Tw Cen MT" w:eastAsia="標楷體" w:hAnsi="Tw Cen MT" w:cs="Times New Roman" w:hint="eastAsia"/>
                <w:b/>
                <w:sz w:val="24"/>
                <w:szCs w:val="28"/>
                <w:lang w:eastAsia="zh-TW"/>
              </w:rPr>
              <w:t>2</w:t>
            </w:r>
            <w:r>
              <w:rPr>
                <w:rFonts w:ascii="Tw Cen MT" w:eastAsia="標楷體" w:hAnsi="Tw Cen MT" w:cs="Times New Roman"/>
                <w:b/>
                <w:sz w:val="24"/>
                <w:szCs w:val="28"/>
                <w:lang w:eastAsia="zh-TW"/>
              </w:rPr>
              <w:t>01AB</w:t>
            </w:r>
            <w:r>
              <w:rPr>
                <w:rFonts w:ascii="Tw Cen MT" w:eastAsia="標楷體" w:hAnsi="Tw Cen MT" w:cs="Times New Roman" w:hint="eastAsia"/>
                <w:b/>
                <w:sz w:val="24"/>
                <w:szCs w:val="28"/>
                <w:lang w:eastAsia="zh-TW"/>
              </w:rPr>
              <w:t>C</w:t>
            </w:r>
            <w:r>
              <w:rPr>
                <w:rFonts w:ascii="Tw Cen MT" w:eastAsia="標楷體" w:hAnsi="Tw Cen MT" w:cs="Times New Roman" w:hint="eastAsia"/>
                <w:b/>
                <w:sz w:val="24"/>
                <w:szCs w:val="28"/>
                <w:lang w:eastAsia="zh-TW"/>
              </w:rPr>
              <w:t>會議室</w:t>
            </w:r>
            <w:r w:rsidRPr="00BC3958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(</w:t>
            </w:r>
            <w:r w:rsidRPr="00BC3958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台北市</w:t>
            </w:r>
            <w:r w:rsidRPr="00BC3958">
              <w:rPr>
                <w:rFonts w:ascii="Tw Cen MT" w:eastAsia="標楷體" w:hAnsi="Tw Cen MT" w:cs="Times New Roman" w:hint="eastAsia"/>
                <w:sz w:val="24"/>
                <w:szCs w:val="28"/>
                <w:lang w:eastAsia="zh-TW"/>
              </w:rPr>
              <w:t>信義路</w:t>
            </w:r>
            <w:r w:rsidRPr="00BC3958">
              <w:rPr>
                <w:rFonts w:ascii="Tw Cen MT" w:eastAsia="標楷體" w:hAnsi="Tw Cen MT" w:cs="Times New Roman" w:hint="eastAsia"/>
                <w:sz w:val="24"/>
                <w:szCs w:val="28"/>
                <w:lang w:eastAsia="zh-TW"/>
              </w:rPr>
              <w:t>5</w:t>
            </w:r>
            <w:r w:rsidRPr="00BC3958">
              <w:rPr>
                <w:rFonts w:ascii="Tw Cen MT" w:eastAsia="標楷體" w:hAnsi="Tw Cen MT" w:cs="Times New Roman" w:hint="eastAsia"/>
                <w:sz w:val="24"/>
                <w:szCs w:val="28"/>
                <w:lang w:eastAsia="zh-TW"/>
              </w:rPr>
              <w:t>段</w:t>
            </w:r>
            <w:r w:rsidRPr="00BC3958">
              <w:rPr>
                <w:rFonts w:ascii="Tw Cen MT" w:eastAsia="標楷體" w:hAnsi="Tw Cen MT" w:cs="Times New Roman" w:hint="eastAsia"/>
                <w:sz w:val="24"/>
                <w:szCs w:val="28"/>
                <w:lang w:eastAsia="zh-TW"/>
              </w:rPr>
              <w:t>1</w:t>
            </w:r>
            <w:r w:rsidRPr="00BC3958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號</w:t>
            </w:r>
            <w:r w:rsidRPr="00BC3958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)</w:t>
            </w:r>
          </w:p>
        </w:tc>
      </w:tr>
      <w:tr w:rsidR="00B75B1B" w:rsidRPr="00BC0881" w14:paraId="0194309B" w14:textId="77777777" w:rsidTr="00B6046B">
        <w:trPr>
          <w:jc w:val="center"/>
        </w:trPr>
        <w:tc>
          <w:tcPr>
            <w:tcW w:w="2598" w:type="dxa"/>
            <w:shd w:val="clear" w:color="auto" w:fill="EAF1DD" w:themeFill="accent3" w:themeFillTint="33"/>
          </w:tcPr>
          <w:p w14:paraId="473CD2B9" w14:textId="3C8F0EDC" w:rsidR="00B75B1B" w:rsidRPr="006E7F05" w:rsidRDefault="00B75B1B" w:rsidP="00B75B1B">
            <w:pPr>
              <w:snapToGrid w:val="0"/>
              <w:jc w:val="center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 w:eastAsia="zh-TW"/>
              </w:rPr>
              <w:t>13: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 xml:space="preserve">00 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–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 xml:space="preserve"> 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 w:eastAsia="zh-TW"/>
              </w:rPr>
              <w:t>1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3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 w:eastAsia="zh-TW"/>
              </w:rPr>
              <w:t>: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3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 w:eastAsia="zh-TW"/>
              </w:rPr>
              <w:t>0</w:t>
            </w:r>
          </w:p>
        </w:tc>
        <w:tc>
          <w:tcPr>
            <w:tcW w:w="7030" w:type="dxa"/>
            <w:shd w:val="clear" w:color="auto" w:fill="F2F2F2" w:themeFill="background1" w:themeFillShade="F2"/>
          </w:tcPr>
          <w:p w14:paraId="036CD781" w14:textId="103ED0FC" w:rsidR="00B75B1B" w:rsidRPr="006E7F05" w:rsidRDefault="00B75B1B" w:rsidP="00B75B1B">
            <w:pPr>
              <w:snapToGrid w:val="0"/>
              <w:jc w:val="left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 w:rsidRPr="006E7F05"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  <w:t>報到</w:t>
            </w:r>
          </w:p>
        </w:tc>
      </w:tr>
      <w:tr w:rsidR="00B75B1B" w:rsidRPr="00BC0881" w14:paraId="703763F2" w14:textId="77777777" w:rsidTr="00B6046B">
        <w:trPr>
          <w:jc w:val="center"/>
        </w:trPr>
        <w:tc>
          <w:tcPr>
            <w:tcW w:w="2598" w:type="dxa"/>
            <w:shd w:val="clear" w:color="auto" w:fill="EAF1DD" w:themeFill="accent3" w:themeFillTint="33"/>
          </w:tcPr>
          <w:p w14:paraId="0887E2F4" w14:textId="1E183592" w:rsidR="00B75B1B" w:rsidRPr="006E7F05" w:rsidRDefault="00B75B1B" w:rsidP="00B75B1B">
            <w:pPr>
              <w:snapToGrid w:val="0"/>
              <w:jc w:val="center"/>
              <w:rPr>
                <w:rFonts w:ascii="Tw Cen MT" w:eastAsia="標楷體" w:hAnsi="Tw Cen MT" w:cs="Times New Roman"/>
                <w:sz w:val="24"/>
                <w:szCs w:val="24"/>
                <w:lang w:val="en-GB" w:eastAsia="zh-TW"/>
              </w:rPr>
            </w:pP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 w:eastAsia="zh-TW"/>
              </w:rPr>
              <w:t>13:30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 xml:space="preserve"> 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–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 xml:space="preserve"> 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 w:eastAsia="zh-TW"/>
              </w:rPr>
              <w:t>1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3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 w:eastAsia="zh-TW"/>
              </w:rPr>
              <w:t>: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45</w:t>
            </w:r>
          </w:p>
        </w:tc>
        <w:tc>
          <w:tcPr>
            <w:tcW w:w="7030" w:type="dxa"/>
            <w:shd w:val="clear" w:color="auto" w:fill="D9D9D9" w:themeFill="background1" w:themeFillShade="D9"/>
          </w:tcPr>
          <w:p w14:paraId="7CFE2E6F" w14:textId="77777777" w:rsidR="00B75B1B" w:rsidRPr="00B75B1B" w:rsidRDefault="00B75B1B" w:rsidP="00B75B1B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主辦單位致詞</w:t>
            </w:r>
          </w:p>
          <w:p w14:paraId="3E485FF2" w14:textId="7912E21A" w:rsidR="00B75B1B" w:rsidRPr="00B75B1B" w:rsidRDefault="00B75B1B" w:rsidP="00B75B1B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吳東亮</w:t>
            </w:r>
            <w:r w:rsidR="001F08A7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理事長</w:t>
            </w:r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(</w:t>
            </w:r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中華民國工商協進會、台新</w:t>
            </w:r>
            <w:proofErr w:type="gramStart"/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新光金控董事長</w:t>
            </w:r>
            <w:proofErr w:type="gramEnd"/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)</w:t>
            </w:r>
          </w:p>
          <w:p w14:paraId="601A68E8" w14:textId="6478EF03" w:rsidR="00B75B1B" w:rsidRPr="006E7F05" w:rsidRDefault="00B75B1B" w:rsidP="00B75B1B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潘榮宗</w:t>
            </w:r>
            <w:r w:rsidR="001F08A7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理事長</w:t>
            </w:r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(</w:t>
            </w:r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台灣原住民族鄉鎮市長總會</w:t>
            </w:r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B75B1B" w:rsidRPr="00BC0881" w14:paraId="5610CD8F" w14:textId="77777777" w:rsidTr="00B6046B">
        <w:trPr>
          <w:jc w:val="center"/>
        </w:trPr>
        <w:tc>
          <w:tcPr>
            <w:tcW w:w="2598" w:type="dxa"/>
            <w:shd w:val="clear" w:color="auto" w:fill="EAF1DD" w:themeFill="accent3" w:themeFillTint="33"/>
          </w:tcPr>
          <w:p w14:paraId="180228B0" w14:textId="2091547B" w:rsidR="00B75B1B" w:rsidRPr="006E7F05" w:rsidRDefault="00B75B1B" w:rsidP="00B75B1B">
            <w:pPr>
              <w:snapToGrid w:val="0"/>
              <w:jc w:val="center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3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: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45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 xml:space="preserve"> – 14: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0</w:t>
            </w:r>
            <w:r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7030" w:type="dxa"/>
            <w:shd w:val="clear" w:color="auto" w:fill="F2F2F2" w:themeFill="background1" w:themeFillShade="F2"/>
          </w:tcPr>
          <w:p w14:paraId="35A49C87" w14:textId="6DDD5562" w:rsidR="00A17A1D" w:rsidRDefault="00B75B1B" w:rsidP="00A17A1D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貴賓致詞</w:t>
            </w:r>
            <w:r w:rsidR="00A17A1D"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  <w:br/>
            </w:r>
            <w:r w:rsidR="001F08A7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杜張梅莊</w:t>
            </w:r>
            <w:r w:rsidR="001F08A7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1F08A7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副</w:t>
            </w:r>
            <w:r w:rsidR="00A17A1D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主委</w:t>
            </w:r>
            <w:r w:rsidR="00A17A1D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(</w:t>
            </w:r>
            <w:r w:rsidR="00A17A1D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行政院原民會</w:t>
            </w:r>
            <w:r w:rsidR="00A17A1D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)</w:t>
            </w:r>
          </w:p>
          <w:p w14:paraId="22D256F1" w14:textId="17265206" w:rsidR="00B75B1B" w:rsidRPr="00A17A1D" w:rsidRDefault="00A17A1D" w:rsidP="00B75B1B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彭啟明</w:t>
            </w:r>
            <w:r w:rsidR="001F08A7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部長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行政院環境部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)</w:t>
            </w:r>
            <w:r w:rsidR="00A016BC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A016BC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洽邀中</w:t>
            </w:r>
          </w:p>
          <w:p w14:paraId="0EF53C33" w14:textId="5F21747B" w:rsidR="00B75B1B" w:rsidRDefault="00B75B1B" w:rsidP="00B75B1B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  <w:t>伍麗華</w:t>
            </w:r>
            <w:r w:rsidR="001F08A7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  <w:t>委員</w:t>
            </w:r>
            <w:r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  <w:t>中華民國立法院</w:t>
            </w:r>
            <w:r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  <w:t>)</w:t>
            </w:r>
          </w:p>
          <w:p w14:paraId="012A7D2D" w14:textId="217E7178" w:rsidR="00B75B1B" w:rsidRPr="006E7F05" w:rsidRDefault="00B75B1B" w:rsidP="00B75B1B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林道通</w:t>
            </w:r>
            <w:r w:rsidR="001F08A7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校長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國立台北大學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B75B1B" w:rsidRPr="00BC0881" w14:paraId="18FC84CD" w14:textId="77777777" w:rsidTr="00B6046B">
        <w:trPr>
          <w:jc w:val="center"/>
        </w:trPr>
        <w:tc>
          <w:tcPr>
            <w:tcW w:w="2598" w:type="dxa"/>
            <w:shd w:val="clear" w:color="auto" w:fill="EAF1DD" w:themeFill="accent3" w:themeFillTint="33"/>
            <w:vAlign w:val="center"/>
          </w:tcPr>
          <w:p w14:paraId="475A7DD0" w14:textId="09DBFACD" w:rsidR="00B75B1B" w:rsidRPr="000B09BD" w:rsidRDefault="00B75B1B" w:rsidP="00B75B1B">
            <w:pPr>
              <w:snapToGrid w:val="0"/>
              <w:jc w:val="center"/>
              <w:rPr>
                <w:rFonts w:ascii="Tw Cen MT" w:eastAsia="標楷體" w:hAnsi="Tw Cen MT" w:cs="Times New Roman"/>
                <w:sz w:val="24"/>
                <w:szCs w:val="24"/>
              </w:rPr>
            </w:pP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4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: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 xml:space="preserve">05 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– 1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4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: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20</w:t>
            </w:r>
          </w:p>
        </w:tc>
        <w:tc>
          <w:tcPr>
            <w:tcW w:w="7030" w:type="dxa"/>
            <w:shd w:val="clear" w:color="auto" w:fill="D9D9D9" w:themeFill="background1" w:themeFillShade="D9"/>
          </w:tcPr>
          <w:p w14:paraId="75996675" w14:textId="4EEA95DA" w:rsidR="00B75B1B" w:rsidRDefault="00B75B1B" w:rsidP="00883983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工商協進會與台灣原住民族鄉鎮市長總會簽署</w:t>
            </w:r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MOU</w:t>
            </w:r>
          </w:p>
        </w:tc>
      </w:tr>
      <w:tr w:rsidR="00B75B1B" w:rsidRPr="00BC0881" w14:paraId="0DAA3C39" w14:textId="77777777" w:rsidTr="00B6046B">
        <w:trPr>
          <w:jc w:val="center"/>
        </w:trPr>
        <w:tc>
          <w:tcPr>
            <w:tcW w:w="2598" w:type="dxa"/>
            <w:shd w:val="clear" w:color="auto" w:fill="EAF1DD" w:themeFill="accent3" w:themeFillTint="33"/>
            <w:vAlign w:val="center"/>
          </w:tcPr>
          <w:p w14:paraId="7E4D923B" w14:textId="41B2E2BA" w:rsidR="00B75B1B" w:rsidRPr="006E7F05" w:rsidRDefault="00B75B1B" w:rsidP="001B6EA5">
            <w:pPr>
              <w:snapToGrid w:val="0"/>
              <w:jc w:val="center"/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</w:pP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14:</w:t>
            </w:r>
            <w:r w:rsidR="001B6EA5"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20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– 1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5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:</w:t>
            </w:r>
            <w:r w:rsidR="001B6EA5"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20</w:t>
            </w:r>
          </w:p>
        </w:tc>
        <w:tc>
          <w:tcPr>
            <w:tcW w:w="7030" w:type="dxa"/>
            <w:shd w:val="clear" w:color="auto" w:fill="F2F2F2" w:themeFill="background1" w:themeFillShade="F2"/>
          </w:tcPr>
          <w:p w14:paraId="33344AAA" w14:textId="3DC7F72E" w:rsidR="00B75B1B" w:rsidRDefault="00B75B1B" w:rsidP="00B75B1B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企業分享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–</w:t>
            </w:r>
            <w:proofErr w:type="gramEnd"/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gramStart"/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碳權之外</w:t>
            </w:r>
            <w:proofErr w:type="gramEnd"/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的選擇</w:t>
            </w:r>
          </w:p>
          <w:p w14:paraId="00EFE17D" w14:textId="2DF27256" w:rsidR="00B75B1B" w:rsidRPr="006E7F05" w:rsidRDefault="00365E60" w:rsidP="00B75B1B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 w:rsidRPr="00365E60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華碩電腦股份有限公司</w:t>
            </w:r>
            <w:r w:rsidR="00AB1C21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企業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永續管理部</w:t>
            </w:r>
            <w:r w:rsidR="00DE582F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DE582F" w:rsidRPr="00DE582F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嚴敏毓</w:t>
            </w:r>
            <w:r w:rsidR="00AB1C21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主</w:t>
            </w:r>
            <w:r w:rsidR="00C157F2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任</w:t>
            </w:r>
            <w:r w:rsidR="00D9684C"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  <w:br/>
            </w:r>
            <w:r w:rsidR="00D9684C" w:rsidRPr="00D9684C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台灣水泥股份有限公司永續辦公室</w:t>
            </w:r>
            <w:r w:rsidR="00D9684C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D9684C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王彬墀</w:t>
            </w:r>
            <w:r w:rsidR="00D9684C" w:rsidRPr="00D9684C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總監</w:t>
            </w:r>
            <w:r w:rsidR="00D9684C"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  <w:br/>
            </w:r>
            <w:r w:rsidRPr="00365E60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富邦</w:t>
            </w:r>
            <w:proofErr w:type="gramStart"/>
            <w:r w:rsidRPr="00365E60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金控永</w:t>
            </w:r>
            <w:proofErr w:type="gramEnd"/>
            <w:r w:rsidRPr="00365E60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續發展處</w:t>
            </w:r>
            <w:r w:rsidRPr="00365E60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365E60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林敬恩副處長</w:t>
            </w:r>
          </w:p>
        </w:tc>
      </w:tr>
      <w:tr w:rsidR="00B75B1B" w:rsidRPr="00BC0881" w14:paraId="0AE23AEC" w14:textId="77777777" w:rsidTr="00B6046B">
        <w:trPr>
          <w:jc w:val="center"/>
        </w:trPr>
        <w:tc>
          <w:tcPr>
            <w:tcW w:w="2598" w:type="dxa"/>
            <w:shd w:val="clear" w:color="auto" w:fill="EAF1DD" w:themeFill="accent3" w:themeFillTint="33"/>
            <w:vAlign w:val="center"/>
          </w:tcPr>
          <w:p w14:paraId="5DAAD937" w14:textId="249CF22E" w:rsidR="00B75B1B" w:rsidRPr="006E7F05" w:rsidRDefault="00B75B1B" w:rsidP="001B6EA5">
            <w:pPr>
              <w:snapToGrid w:val="0"/>
              <w:jc w:val="center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5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:</w:t>
            </w:r>
            <w:r w:rsidR="001B6EA5"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20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 xml:space="preserve"> – 1</w:t>
            </w:r>
            <w:r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5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:</w:t>
            </w:r>
            <w:r w:rsidR="001B6EA5"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40</w:t>
            </w:r>
          </w:p>
        </w:tc>
        <w:tc>
          <w:tcPr>
            <w:tcW w:w="7030" w:type="dxa"/>
            <w:shd w:val="clear" w:color="auto" w:fill="D9D9D9" w:themeFill="background1" w:themeFillShade="D9"/>
          </w:tcPr>
          <w:p w14:paraId="2B75B1BB" w14:textId="3DC0B952" w:rsidR="00B75B1B" w:rsidRDefault="00180760" w:rsidP="00B75B1B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 w:rsidRPr="0018076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專題報告</w:t>
            </w:r>
            <w:proofErr w:type="gramStart"/>
            <w:r w:rsidR="00B75B1B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–</w:t>
            </w:r>
            <w:proofErr w:type="gramEnd"/>
            <w:r w:rsidR="00B75B1B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B75B1B" w:rsidRPr="003A25E2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原鄉碳</w:t>
            </w:r>
            <w:proofErr w:type="gramStart"/>
            <w:r w:rsidR="00B75B1B" w:rsidRPr="003A25E2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匯</w:t>
            </w:r>
            <w:proofErr w:type="gramEnd"/>
            <w:r w:rsid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價值</w:t>
            </w:r>
            <w:r w:rsidR="00B2121E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與案例分享</w:t>
            </w:r>
          </w:p>
          <w:p w14:paraId="2953B20C" w14:textId="25587F25" w:rsidR="00B75B1B" w:rsidRPr="006E7F05" w:rsidRDefault="00B75B1B" w:rsidP="00B75B1B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李堅明兼任教授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國立</w:t>
            </w:r>
            <w:proofErr w:type="gramStart"/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臺</w:t>
            </w:r>
            <w:proofErr w:type="gramEnd"/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北大學自然資源與環境管理研究所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B75B1B" w:rsidRPr="00BC0881" w14:paraId="6CAA912B" w14:textId="77777777" w:rsidTr="00B6046B">
        <w:trPr>
          <w:jc w:val="center"/>
        </w:trPr>
        <w:tc>
          <w:tcPr>
            <w:tcW w:w="2598" w:type="dxa"/>
            <w:shd w:val="clear" w:color="auto" w:fill="EAF1DD" w:themeFill="accent3" w:themeFillTint="33"/>
            <w:vAlign w:val="center"/>
          </w:tcPr>
          <w:p w14:paraId="3A478245" w14:textId="4648CB34" w:rsidR="00B75B1B" w:rsidRPr="006E7F05" w:rsidRDefault="00B75B1B" w:rsidP="001B6EA5">
            <w:pPr>
              <w:snapToGrid w:val="0"/>
              <w:jc w:val="center"/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</w:pP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5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:</w:t>
            </w:r>
            <w:r w:rsidR="001B6EA5"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40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–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 xml:space="preserve"> 1</w:t>
            </w:r>
            <w:r w:rsidR="001B6EA5"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6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:</w:t>
            </w:r>
            <w:r w:rsidR="001B6EA5"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00</w:t>
            </w:r>
          </w:p>
        </w:tc>
        <w:tc>
          <w:tcPr>
            <w:tcW w:w="7030" w:type="dxa"/>
            <w:shd w:val="clear" w:color="auto" w:fill="F2F2F2" w:themeFill="background1" w:themeFillShade="F2"/>
          </w:tcPr>
          <w:p w14:paraId="23BC1EA3" w14:textId="785CDC84" w:rsidR="00B75B1B" w:rsidRPr="002C26C4" w:rsidRDefault="00180760" w:rsidP="00B75B1B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案例</w:t>
            </w:r>
            <w:r w:rsidR="005373C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分享</w:t>
            </w:r>
            <w:proofErr w:type="gramStart"/>
            <w:r w:rsidR="001B6EA5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–</w:t>
            </w:r>
            <w:proofErr w:type="gramEnd"/>
            <w:r w:rsidR="005373CB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原鄉如何走向永續</w:t>
            </w:r>
          </w:p>
          <w:p w14:paraId="645D5C4B" w14:textId="75349151" w:rsidR="00B75B1B" w:rsidRPr="003A25E2" w:rsidRDefault="00B75B1B" w:rsidP="00B75B1B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陳冠中專案經理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(</w:t>
            </w:r>
            <w:r w:rsidRPr="0073588F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原鄉碳</w:t>
            </w:r>
            <w:proofErr w:type="gramStart"/>
            <w:r w:rsidRPr="0073588F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匯</w:t>
            </w:r>
            <w:proofErr w:type="gramEnd"/>
            <w:r w:rsidRPr="0073588F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ESG</w:t>
            </w:r>
            <w:r w:rsidRPr="0073588F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公益平</w:t>
            </w:r>
            <w:proofErr w:type="gramStart"/>
            <w:r w:rsidRPr="0073588F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臺</w:t>
            </w:r>
            <w:proofErr w:type="gramEnd"/>
            <w:r w:rsidRPr="0073588F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專案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經理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B75B1B" w:rsidRPr="00BC0881" w14:paraId="27AC281E" w14:textId="77777777" w:rsidTr="00B6046B">
        <w:trPr>
          <w:jc w:val="center"/>
        </w:trPr>
        <w:tc>
          <w:tcPr>
            <w:tcW w:w="2598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4F4F93D" w14:textId="03253116" w:rsidR="00B75B1B" w:rsidRPr="006E7F05" w:rsidRDefault="00B75B1B" w:rsidP="001B6EA5">
            <w:pPr>
              <w:snapToGrid w:val="0"/>
              <w:jc w:val="center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1</w:t>
            </w:r>
            <w:r w:rsidR="001B6EA5"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6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:</w:t>
            </w:r>
            <w:r w:rsidR="001B6EA5"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00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 xml:space="preserve"> – 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 w:eastAsia="zh-TW"/>
              </w:rPr>
              <w:t>1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6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:</w:t>
            </w:r>
            <w:r w:rsidR="001B6EA5"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20</w:t>
            </w:r>
          </w:p>
        </w:tc>
        <w:tc>
          <w:tcPr>
            <w:tcW w:w="70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269EF0" w14:textId="73EDF1C3" w:rsidR="00B75B1B" w:rsidRPr="006E7F05" w:rsidRDefault="00B75B1B" w:rsidP="00B75B1B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碳</w:t>
            </w:r>
            <w:proofErr w:type="gramStart"/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匯</w:t>
            </w:r>
            <w:proofErr w:type="gramEnd"/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查驗證程序</w:t>
            </w:r>
            <w:r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  <w:br/>
            </w:r>
            <w:r w:rsidR="00351E7C" w:rsidRPr="00351E7C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林浚騰副總經理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法國標準協會</w:t>
            </w:r>
            <w:r w:rsidR="00FA5BB4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AFNOR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bookmarkEnd w:id="1"/>
    </w:tbl>
    <w:p w14:paraId="5E305953" w14:textId="77777777" w:rsidR="00FC268D" w:rsidRDefault="00FC268D">
      <w:pPr>
        <w:rPr>
          <w:lang w:eastAsia="zh-TW"/>
        </w:rPr>
      </w:pPr>
      <w:r>
        <w:rPr>
          <w:lang w:eastAsia="zh-TW"/>
        </w:rPr>
        <w:br w:type="page"/>
      </w:r>
    </w:p>
    <w:p w14:paraId="26845296" w14:textId="1B1C106F" w:rsidR="00FC268D" w:rsidRDefault="00FC268D" w:rsidP="00FC268D">
      <w:pPr>
        <w:adjustRightInd w:val="0"/>
        <w:snapToGrid w:val="0"/>
        <w:spacing w:line="400" w:lineRule="exact"/>
        <w:ind w:leftChars="-53" w:left="-111" w:firstLineChars="110" w:firstLine="319"/>
        <w:rPr>
          <w:rFonts w:eastAsia="標楷體"/>
          <w:snapToGrid w:val="0"/>
          <w:kern w:val="0"/>
          <w:sz w:val="28"/>
          <w:szCs w:val="28"/>
          <w:lang w:eastAsia="zh-TW"/>
        </w:rPr>
      </w:pPr>
      <w:r w:rsidRPr="00EE487D">
        <w:rPr>
          <w:rFonts w:eastAsia="標楷體"/>
          <w:b/>
          <w:snapToGrid w:val="0"/>
          <w:kern w:val="0"/>
          <w:sz w:val="29"/>
          <w:szCs w:val="29"/>
          <w:lang w:eastAsia="zh-TW"/>
        </w:rPr>
        <w:lastRenderedPageBreak/>
        <w:t>報名表</w:t>
      </w:r>
      <w:r w:rsidRPr="00EE487D">
        <w:rPr>
          <w:rFonts w:eastAsia="標楷體"/>
          <w:b/>
          <w:snapToGrid w:val="0"/>
          <w:kern w:val="0"/>
          <w:sz w:val="29"/>
          <w:szCs w:val="29"/>
          <w:lang w:eastAsia="zh-TW"/>
        </w:rPr>
        <w:t xml:space="preserve"> </w:t>
      </w:r>
      <w:r w:rsidRPr="00EE487D">
        <w:rPr>
          <w:rFonts w:eastAsia="標楷體"/>
          <w:snapToGrid w:val="0"/>
          <w:kern w:val="0"/>
          <w:sz w:val="28"/>
          <w:szCs w:val="28"/>
          <w:lang w:eastAsia="zh-TW"/>
        </w:rPr>
        <w:t>(※</w:t>
      </w:r>
      <w:r w:rsidRPr="00567CE6">
        <w:rPr>
          <w:rFonts w:eastAsia="標楷體" w:hint="eastAsia"/>
          <w:b/>
          <w:snapToGrid w:val="0"/>
          <w:kern w:val="0"/>
          <w:sz w:val="28"/>
          <w:szCs w:val="28"/>
          <w:lang w:eastAsia="zh-TW"/>
        </w:rPr>
        <w:t>現場採實名制入場，請填寫中文姓名、電子郵件俾利通知</w:t>
      </w:r>
      <w:r w:rsidRPr="00977A20">
        <w:rPr>
          <w:rFonts w:eastAsia="標楷體" w:hint="eastAsia"/>
          <w:b/>
          <w:snapToGrid w:val="0"/>
          <w:kern w:val="0"/>
          <w:sz w:val="28"/>
          <w:szCs w:val="28"/>
          <w:lang w:eastAsia="zh-TW"/>
        </w:rPr>
        <w:t>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1858"/>
        <w:gridCol w:w="2268"/>
        <w:gridCol w:w="3686"/>
      </w:tblGrid>
      <w:tr w:rsidR="00FC268D" w14:paraId="4E6E7BBC" w14:textId="77777777" w:rsidTr="00AA11D1">
        <w:trPr>
          <w:trHeight w:val="567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07A1" w14:textId="77777777" w:rsidR="00FC268D" w:rsidRPr="00A430A1" w:rsidRDefault="00FC268D" w:rsidP="00AA11D1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30"/>
                <w:szCs w:val="30"/>
              </w:rPr>
            </w:pPr>
            <w:r w:rsidRPr="00A430A1">
              <w:rPr>
                <w:rFonts w:ascii="標楷體" w:eastAsia="標楷體" w:hAnsi="標楷體" w:hint="eastAsia"/>
                <w:b/>
                <w:bCs/>
                <w:color w:val="000000" w:themeColor="text1"/>
                <w:sz w:val="30"/>
                <w:szCs w:val="30"/>
              </w:rPr>
              <w:t>公司名稱：</w:t>
            </w:r>
          </w:p>
        </w:tc>
      </w:tr>
      <w:tr w:rsidR="00FC268D" w14:paraId="51D6E982" w14:textId="77777777" w:rsidTr="00AA11D1">
        <w:trPr>
          <w:trHeight w:val="423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C9BD" w14:textId="77777777" w:rsidR="00FC268D" w:rsidRDefault="00FC268D" w:rsidP="00AA11D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28"/>
                <w:sz w:val="28"/>
                <w:szCs w:val="28"/>
              </w:rPr>
              <w:t>姓 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4DD2" w14:textId="77777777" w:rsidR="00FC268D" w:rsidRDefault="00FC268D" w:rsidP="00AA11D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28"/>
                <w:sz w:val="28"/>
                <w:szCs w:val="28"/>
              </w:rPr>
              <w:t>職 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5C5C" w14:textId="77777777" w:rsidR="00FC268D" w:rsidRDefault="00FC268D" w:rsidP="00AA11D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28"/>
                <w:sz w:val="28"/>
                <w:szCs w:val="28"/>
              </w:rPr>
              <w:t>聯絡電話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24FE" w14:textId="77777777" w:rsidR="00FC268D" w:rsidRDefault="00FC268D" w:rsidP="00AA11D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E-mail</w:t>
            </w:r>
          </w:p>
        </w:tc>
      </w:tr>
      <w:tr w:rsidR="00FC268D" w14:paraId="52DEA295" w14:textId="77777777" w:rsidTr="00AA11D1">
        <w:trPr>
          <w:trHeight w:val="289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F3C6" w14:textId="77777777" w:rsidR="00FC268D" w:rsidRPr="00BD293A" w:rsidRDefault="00FC268D" w:rsidP="00AA11D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BAB7" w14:textId="77777777" w:rsidR="00FC268D" w:rsidRPr="00BD293A" w:rsidRDefault="00FC268D" w:rsidP="00AA11D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B268" w14:textId="77777777" w:rsidR="00FC268D" w:rsidRPr="00BD293A" w:rsidRDefault="00FC268D" w:rsidP="00AA11D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14E6" w14:textId="77777777" w:rsidR="00FC268D" w:rsidRPr="00BD293A" w:rsidRDefault="00FC268D" w:rsidP="00AA11D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FC268D" w14:paraId="01166F1F" w14:textId="77777777" w:rsidTr="00AA11D1">
        <w:trPr>
          <w:trHeight w:val="423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FE9A" w14:textId="77777777" w:rsidR="00FC268D" w:rsidRPr="00BD293A" w:rsidRDefault="00FC268D" w:rsidP="00AA11D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36EE" w14:textId="77777777" w:rsidR="00FC268D" w:rsidRPr="00BD293A" w:rsidRDefault="00FC268D" w:rsidP="00AA11D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3242" w14:textId="77777777" w:rsidR="00FC268D" w:rsidRPr="00BD293A" w:rsidRDefault="00FC268D" w:rsidP="00AA11D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FA19" w14:textId="77777777" w:rsidR="00FC268D" w:rsidRPr="00BD293A" w:rsidRDefault="00FC268D" w:rsidP="00AA11D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FC268D" w14:paraId="2C7E2D86" w14:textId="77777777" w:rsidTr="00AA11D1">
        <w:trPr>
          <w:trHeight w:val="423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AA2A" w14:textId="77777777" w:rsidR="00FC268D" w:rsidRPr="00BD293A" w:rsidRDefault="00FC268D" w:rsidP="00AA11D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E60D" w14:textId="77777777" w:rsidR="00FC268D" w:rsidRPr="00BD293A" w:rsidRDefault="00FC268D" w:rsidP="00AA11D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4907" w14:textId="77777777" w:rsidR="00FC268D" w:rsidRPr="00BD293A" w:rsidRDefault="00FC268D" w:rsidP="00AA11D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763E" w14:textId="77777777" w:rsidR="00FC268D" w:rsidRPr="00BD293A" w:rsidRDefault="00FC268D" w:rsidP="00AA11D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14:paraId="7FA53109" w14:textId="2D350CFB" w:rsidR="00FC268D" w:rsidRPr="001F433D" w:rsidRDefault="00FC268D" w:rsidP="001F433D">
      <w:pPr>
        <w:spacing w:line="420" w:lineRule="exact"/>
        <w:ind w:leftChars="67" w:left="403" w:hangingChars="109" w:hanging="262"/>
        <w:rPr>
          <w:rFonts w:eastAsia="標楷體"/>
          <w:snapToGrid w:val="0"/>
          <w:kern w:val="0"/>
          <w:sz w:val="24"/>
          <w:szCs w:val="24"/>
        </w:rPr>
      </w:pPr>
      <w:r w:rsidRPr="001F433D">
        <w:rPr>
          <w:rFonts w:eastAsia="標楷體"/>
          <w:snapToGrid w:val="0"/>
          <w:kern w:val="0"/>
          <w:sz w:val="24"/>
          <w:szCs w:val="24"/>
        </w:rPr>
        <w:t>備註：</w:t>
      </w:r>
    </w:p>
    <w:p w14:paraId="7F5731C8" w14:textId="247833CF" w:rsidR="00FC268D" w:rsidRPr="001F433D" w:rsidRDefault="00FC268D" w:rsidP="001F433D">
      <w:pPr>
        <w:pStyle w:val="a7"/>
        <w:numPr>
          <w:ilvl w:val="0"/>
          <w:numId w:val="3"/>
        </w:numPr>
        <w:spacing w:line="420" w:lineRule="exact"/>
        <w:ind w:leftChars="0" w:left="851" w:hanging="449"/>
        <w:contextualSpacing/>
        <w:jc w:val="left"/>
        <w:rPr>
          <w:rFonts w:eastAsia="標楷體"/>
          <w:snapToGrid w:val="0"/>
          <w:kern w:val="0"/>
          <w:sz w:val="24"/>
          <w:szCs w:val="24"/>
          <w:lang w:eastAsia="zh-TW"/>
        </w:rPr>
      </w:pPr>
      <w:r w:rsidRPr="001F433D">
        <w:rPr>
          <w:rFonts w:eastAsia="標楷體"/>
          <w:snapToGrid w:val="0"/>
          <w:kern w:val="0"/>
          <w:sz w:val="24"/>
          <w:szCs w:val="24"/>
          <w:lang w:eastAsia="zh-TW"/>
        </w:rPr>
        <w:t>有意參加者請於</w:t>
      </w:r>
      <w:r w:rsidRPr="001F433D">
        <w:rPr>
          <w:rFonts w:eastAsia="標楷體"/>
          <w:snapToGrid w:val="0"/>
          <w:kern w:val="0"/>
          <w:sz w:val="24"/>
          <w:szCs w:val="24"/>
          <w:lang w:eastAsia="zh-TW"/>
        </w:rPr>
        <w:t>11</w:t>
      </w:r>
      <w:r w:rsidRPr="001F433D">
        <w:rPr>
          <w:rFonts w:eastAsia="標楷體" w:hint="eastAsia"/>
          <w:snapToGrid w:val="0"/>
          <w:kern w:val="0"/>
          <w:sz w:val="24"/>
          <w:szCs w:val="24"/>
          <w:lang w:eastAsia="zh-TW"/>
        </w:rPr>
        <w:t>4</w:t>
      </w:r>
      <w:r w:rsidRPr="001F433D">
        <w:rPr>
          <w:rFonts w:eastAsia="標楷體"/>
          <w:snapToGrid w:val="0"/>
          <w:kern w:val="0"/>
          <w:sz w:val="24"/>
          <w:szCs w:val="24"/>
          <w:lang w:eastAsia="zh-TW"/>
        </w:rPr>
        <w:t>年</w:t>
      </w:r>
      <w:r w:rsidRPr="001F433D">
        <w:rPr>
          <w:rFonts w:eastAsia="標楷體" w:hint="eastAsia"/>
          <w:snapToGrid w:val="0"/>
          <w:kern w:val="0"/>
          <w:sz w:val="24"/>
          <w:szCs w:val="24"/>
          <w:lang w:eastAsia="zh-TW"/>
        </w:rPr>
        <w:t>10</w:t>
      </w:r>
      <w:r w:rsidRPr="001F433D">
        <w:rPr>
          <w:rFonts w:eastAsia="標楷體"/>
          <w:snapToGrid w:val="0"/>
          <w:kern w:val="0"/>
          <w:sz w:val="24"/>
          <w:szCs w:val="24"/>
          <w:lang w:eastAsia="zh-TW"/>
        </w:rPr>
        <w:t>月</w:t>
      </w:r>
      <w:r w:rsidRPr="001F433D">
        <w:rPr>
          <w:rFonts w:eastAsia="標楷體" w:hint="eastAsia"/>
          <w:snapToGrid w:val="0"/>
          <w:kern w:val="0"/>
          <w:sz w:val="24"/>
          <w:szCs w:val="24"/>
          <w:lang w:eastAsia="zh-TW"/>
        </w:rPr>
        <w:t>17</w:t>
      </w:r>
      <w:r w:rsidRPr="001F433D">
        <w:rPr>
          <w:rFonts w:eastAsia="標楷體"/>
          <w:snapToGrid w:val="0"/>
          <w:kern w:val="0"/>
          <w:sz w:val="24"/>
          <w:szCs w:val="24"/>
          <w:lang w:eastAsia="zh-TW"/>
        </w:rPr>
        <w:t>日</w:t>
      </w:r>
      <w:r w:rsidRPr="001F433D">
        <w:rPr>
          <w:rFonts w:eastAsia="標楷體"/>
          <w:snapToGrid w:val="0"/>
          <w:kern w:val="0"/>
          <w:sz w:val="24"/>
          <w:szCs w:val="24"/>
          <w:lang w:eastAsia="zh-TW"/>
        </w:rPr>
        <w:t>(</w:t>
      </w:r>
      <w:r w:rsidRPr="001F433D">
        <w:rPr>
          <w:rFonts w:eastAsia="標楷體"/>
          <w:snapToGrid w:val="0"/>
          <w:kern w:val="0"/>
          <w:sz w:val="24"/>
          <w:szCs w:val="24"/>
          <w:lang w:eastAsia="zh-TW"/>
        </w:rPr>
        <w:t>星期</w:t>
      </w:r>
      <w:r w:rsidRPr="001F433D">
        <w:rPr>
          <w:rFonts w:eastAsia="標楷體" w:hint="eastAsia"/>
          <w:snapToGrid w:val="0"/>
          <w:kern w:val="0"/>
          <w:sz w:val="24"/>
          <w:szCs w:val="24"/>
          <w:lang w:eastAsia="zh-TW"/>
        </w:rPr>
        <w:t>五</w:t>
      </w:r>
      <w:r w:rsidRPr="001F433D">
        <w:rPr>
          <w:rFonts w:eastAsia="標楷體"/>
          <w:snapToGrid w:val="0"/>
          <w:kern w:val="0"/>
          <w:sz w:val="24"/>
          <w:szCs w:val="24"/>
          <w:lang w:eastAsia="zh-TW"/>
        </w:rPr>
        <w:t>)</w:t>
      </w:r>
      <w:r w:rsidRPr="001F433D">
        <w:rPr>
          <w:rFonts w:eastAsia="標楷體"/>
          <w:snapToGrid w:val="0"/>
          <w:kern w:val="0"/>
          <w:sz w:val="24"/>
          <w:szCs w:val="24"/>
          <w:lang w:eastAsia="zh-TW"/>
        </w:rPr>
        <w:t>前，直接點擊網址</w:t>
      </w:r>
      <w:hyperlink r:id="rId7" w:tgtFrame="_blank" w:history="1">
        <w:r w:rsidR="00C1107C" w:rsidRPr="00C1107C">
          <w:rPr>
            <w:rStyle w:val="aa"/>
            <w:rFonts w:eastAsia="標楷體"/>
            <w:snapToGrid w:val="0"/>
            <w:kern w:val="0"/>
            <w:sz w:val="24"/>
            <w:szCs w:val="24"/>
            <w:lang w:eastAsia="zh-TW"/>
          </w:rPr>
          <w:t>https://reurl.cc/VWOLXb</w:t>
        </w:r>
      </w:hyperlink>
      <w:r w:rsidRPr="001F433D">
        <w:rPr>
          <w:rFonts w:eastAsia="標楷體" w:hint="eastAsia"/>
          <w:snapToGrid w:val="0"/>
          <w:kern w:val="0"/>
          <w:sz w:val="24"/>
          <w:szCs w:val="24"/>
          <w:lang w:eastAsia="zh-TW"/>
        </w:rPr>
        <w:t xml:space="preserve"> </w:t>
      </w:r>
      <w:r w:rsidRPr="001F433D">
        <w:rPr>
          <w:rFonts w:eastAsia="標楷體"/>
          <w:snapToGrid w:val="0"/>
          <w:kern w:val="0"/>
          <w:sz w:val="24"/>
          <w:szCs w:val="24"/>
          <w:lang w:eastAsia="zh-TW"/>
        </w:rPr>
        <w:t>或掃描右側</w:t>
      </w:r>
      <w:r w:rsidRPr="001F433D">
        <w:rPr>
          <w:rFonts w:eastAsia="標楷體"/>
          <w:snapToGrid w:val="0"/>
          <w:kern w:val="0"/>
          <w:sz w:val="24"/>
          <w:szCs w:val="24"/>
          <w:lang w:eastAsia="zh-TW"/>
        </w:rPr>
        <w:t>QR Code</w:t>
      </w:r>
      <w:r w:rsidRPr="001F433D">
        <w:rPr>
          <w:rFonts w:eastAsia="標楷體"/>
          <w:snapToGrid w:val="0"/>
          <w:kern w:val="0"/>
          <w:sz w:val="24"/>
          <w:szCs w:val="24"/>
          <w:lang w:eastAsia="zh-TW"/>
        </w:rPr>
        <w:t>進入活動頁，</w:t>
      </w:r>
      <w:proofErr w:type="gramStart"/>
      <w:r w:rsidRPr="001F433D">
        <w:rPr>
          <w:rFonts w:eastAsia="標楷體"/>
          <w:snapToGrid w:val="0"/>
          <w:kern w:val="0"/>
          <w:sz w:val="24"/>
          <w:szCs w:val="24"/>
          <w:lang w:eastAsia="zh-TW"/>
        </w:rPr>
        <w:t>線上完成</w:t>
      </w:r>
      <w:proofErr w:type="gramEnd"/>
      <w:r w:rsidRPr="001F433D">
        <w:rPr>
          <w:rFonts w:eastAsia="標楷體"/>
          <w:snapToGrid w:val="0"/>
          <w:kern w:val="0"/>
          <w:sz w:val="24"/>
          <w:szCs w:val="24"/>
          <w:lang w:eastAsia="zh-TW"/>
        </w:rPr>
        <w:t>報名</w:t>
      </w:r>
      <w:r w:rsidRPr="001F433D">
        <w:rPr>
          <w:rFonts w:eastAsia="標楷體" w:hint="eastAsia"/>
          <w:snapToGrid w:val="0"/>
          <w:kern w:val="0"/>
          <w:sz w:val="24"/>
          <w:szCs w:val="24"/>
          <w:lang w:eastAsia="zh-TW"/>
        </w:rPr>
        <w:t>；或</w:t>
      </w:r>
      <w:r w:rsidRPr="001F433D">
        <w:rPr>
          <w:rFonts w:eastAsia="標楷體"/>
          <w:snapToGrid w:val="0"/>
          <w:kern w:val="0"/>
          <w:sz w:val="24"/>
          <w:szCs w:val="24"/>
          <w:lang w:eastAsia="zh-TW"/>
        </w:rPr>
        <w:t>填妥報名表，傳真至</w:t>
      </w:r>
      <w:r w:rsidRPr="001F433D">
        <w:rPr>
          <w:rFonts w:eastAsia="標楷體"/>
          <w:snapToGrid w:val="0"/>
          <w:kern w:val="0"/>
          <w:sz w:val="24"/>
          <w:szCs w:val="24"/>
          <w:lang w:eastAsia="zh-TW"/>
        </w:rPr>
        <w:t>02-2707-0977</w:t>
      </w:r>
      <w:r w:rsidRPr="001F433D">
        <w:rPr>
          <w:rFonts w:eastAsia="標楷體"/>
          <w:snapToGrid w:val="0"/>
          <w:kern w:val="0"/>
          <w:sz w:val="24"/>
          <w:szCs w:val="24"/>
          <w:lang w:eastAsia="zh-TW"/>
        </w:rPr>
        <w:t>。</w:t>
      </w:r>
    </w:p>
    <w:p w14:paraId="4F1DCE40" w14:textId="01EF1722" w:rsidR="00FC268D" w:rsidRPr="001F433D" w:rsidRDefault="00C1107C" w:rsidP="001F433D">
      <w:pPr>
        <w:pStyle w:val="a7"/>
        <w:numPr>
          <w:ilvl w:val="0"/>
          <w:numId w:val="3"/>
        </w:numPr>
        <w:spacing w:line="420" w:lineRule="exact"/>
        <w:ind w:leftChars="0" w:left="854" w:hanging="428"/>
        <w:contextualSpacing/>
        <w:jc w:val="left"/>
        <w:rPr>
          <w:rFonts w:eastAsia="標楷體"/>
          <w:snapToGrid w:val="0"/>
          <w:kern w:val="0"/>
          <w:sz w:val="24"/>
          <w:szCs w:val="24"/>
        </w:rPr>
      </w:pPr>
      <w:r>
        <w:rPr>
          <w:rFonts w:eastAsia="標楷體"/>
          <w:noProof/>
          <w:snapToGrid w:val="0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AA1FC53" wp14:editId="779D9050">
            <wp:simplePos x="0" y="0"/>
            <wp:positionH relativeFrom="column">
              <wp:posOffset>5288915</wp:posOffset>
            </wp:positionH>
            <wp:positionV relativeFrom="paragraph">
              <wp:posOffset>55880</wp:posOffset>
            </wp:positionV>
            <wp:extent cx="855134" cy="855134"/>
            <wp:effectExtent l="0" t="0" r="2540" b="2540"/>
            <wp:wrapNone/>
            <wp:docPr id="125226207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134" cy="85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68D" w:rsidRPr="001F433D">
        <w:rPr>
          <w:rFonts w:eastAsia="標楷體"/>
          <w:snapToGrid w:val="0"/>
          <w:kern w:val="0"/>
          <w:sz w:val="24"/>
          <w:szCs w:val="24"/>
        </w:rPr>
        <w:t>本案承辦人：國內業務處李卓穎專員，電話：</w:t>
      </w:r>
      <w:r w:rsidR="00FC268D" w:rsidRPr="001F433D">
        <w:rPr>
          <w:rFonts w:eastAsia="標楷體"/>
          <w:snapToGrid w:val="0"/>
          <w:kern w:val="0"/>
          <w:sz w:val="24"/>
          <w:szCs w:val="24"/>
        </w:rPr>
        <w:t>02-2707-0111</w:t>
      </w:r>
      <w:r w:rsidR="00FC268D" w:rsidRPr="001F433D">
        <w:rPr>
          <w:rFonts w:eastAsia="標楷體"/>
          <w:snapToGrid w:val="0"/>
          <w:kern w:val="0"/>
          <w:sz w:val="24"/>
          <w:szCs w:val="24"/>
        </w:rPr>
        <w:t>分機</w:t>
      </w:r>
      <w:r w:rsidR="00FC268D" w:rsidRPr="001F433D">
        <w:rPr>
          <w:rFonts w:eastAsia="標楷體"/>
          <w:snapToGrid w:val="0"/>
          <w:kern w:val="0"/>
          <w:sz w:val="24"/>
          <w:szCs w:val="24"/>
        </w:rPr>
        <w:t>150</w:t>
      </w:r>
      <w:r w:rsidR="00FC268D" w:rsidRPr="001F433D">
        <w:rPr>
          <w:rFonts w:eastAsia="標楷體"/>
          <w:snapToGrid w:val="0"/>
          <w:kern w:val="0"/>
          <w:sz w:val="24"/>
          <w:szCs w:val="24"/>
        </w:rPr>
        <w:t>，</w:t>
      </w:r>
      <w:r>
        <w:rPr>
          <w:rFonts w:eastAsia="標楷體"/>
          <w:snapToGrid w:val="0"/>
          <w:kern w:val="0"/>
          <w:sz w:val="24"/>
          <w:szCs w:val="24"/>
          <w:lang w:eastAsia="zh-TW"/>
        </w:rPr>
        <w:br/>
      </w:r>
      <w:r w:rsidR="00FC268D" w:rsidRPr="001F433D">
        <w:rPr>
          <w:rFonts w:eastAsia="標楷體"/>
          <w:snapToGrid w:val="0"/>
          <w:kern w:val="0"/>
          <w:sz w:val="24"/>
          <w:szCs w:val="24"/>
        </w:rPr>
        <w:t>電郵：</w:t>
      </w:r>
      <w:hyperlink r:id="rId9" w:history="1">
        <w:r w:rsidR="00FC268D" w:rsidRPr="001F433D">
          <w:rPr>
            <w:rFonts w:eastAsia="標楷體" w:hint="eastAsia"/>
            <w:snapToGrid w:val="0"/>
            <w:kern w:val="0"/>
            <w:sz w:val="24"/>
            <w:szCs w:val="24"/>
          </w:rPr>
          <w:t>janelle</w:t>
        </w:r>
        <w:r w:rsidR="00FC268D" w:rsidRPr="001F433D">
          <w:rPr>
            <w:rFonts w:eastAsia="標楷體"/>
            <w:snapToGrid w:val="0"/>
            <w:kern w:val="0"/>
            <w:sz w:val="24"/>
            <w:szCs w:val="24"/>
          </w:rPr>
          <w:t>@cnaic.org</w:t>
        </w:r>
      </w:hyperlink>
      <w:r w:rsidR="00FC268D" w:rsidRPr="001F433D">
        <w:rPr>
          <w:rFonts w:eastAsia="標楷體" w:hint="eastAsia"/>
          <w:snapToGrid w:val="0"/>
          <w:kern w:val="0"/>
          <w:sz w:val="24"/>
          <w:szCs w:val="24"/>
        </w:rPr>
        <w:t>。</w:t>
      </w:r>
    </w:p>
    <w:p w14:paraId="457E4C2F" w14:textId="77777777" w:rsidR="00FC268D" w:rsidRPr="001F433D" w:rsidRDefault="00FC268D" w:rsidP="001F433D">
      <w:pPr>
        <w:pStyle w:val="a7"/>
        <w:numPr>
          <w:ilvl w:val="0"/>
          <w:numId w:val="3"/>
        </w:numPr>
        <w:spacing w:line="420" w:lineRule="exact"/>
        <w:ind w:leftChars="0" w:left="742" w:hanging="340"/>
        <w:contextualSpacing/>
        <w:jc w:val="left"/>
        <w:rPr>
          <w:rFonts w:eastAsia="標楷體"/>
          <w:snapToGrid w:val="0"/>
          <w:kern w:val="0"/>
          <w:sz w:val="24"/>
          <w:szCs w:val="24"/>
          <w:lang w:eastAsia="zh-TW"/>
        </w:rPr>
      </w:pPr>
      <w:r w:rsidRPr="001F433D">
        <w:rPr>
          <w:rFonts w:eastAsia="標楷體" w:hint="eastAsia"/>
          <w:snapToGrid w:val="0"/>
          <w:kern w:val="0"/>
          <w:sz w:val="24"/>
          <w:szCs w:val="24"/>
          <w:lang w:eastAsia="zh-TW"/>
        </w:rPr>
        <w:t>若舉辦當日遇天然災害停止上班上課，本活動將停止舉辦。</w:t>
      </w:r>
    </w:p>
    <w:p w14:paraId="193D863C" w14:textId="77777777" w:rsidR="00FC268D" w:rsidRDefault="00FC268D" w:rsidP="001F433D">
      <w:pPr>
        <w:pStyle w:val="a7"/>
        <w:numPr>
          <w:ilvl w:val="0"/>
          <w:numId w:val="3"/>
        </w:numPr>
        <w:spacing w:line="420" w:lineRule="exact"/>
        <w:ind w:leftChars="0" w:left="742" w:hanging="340"/>
        <w:contextualSpacing/>
        <w:jc w:val="left"/>
        <w:rPr>
          <w:rFonts w:eastAsia="標楷體"/>
          <w:snapToGrid w:val="0"/>
          <w:kern w:val="0"/>
          <w:sz w:val="24"/>
          <w:szCs w:val="24"/>
          <w:lang w:eastAsia="zh-TW"/>
        </w:rPr>
      </w:pPr>
      <w:r w:rsidRPr="001F433D">
        <w:rPr>
          <w:rFonts w:eastAsia="標楷體" w:hint="eastAsia"/>
          <w:snapToGrid w:val="0"/>
          <w:kern w:val="0"/>
          <w:sz w:val="24"/>
          <w:szCs w:val="24"/>
          <w:lang w:eastAsia="zh-TW"/>
        </w:rPr>
        <w:t>本會為推動節能減碳，現場不提供瓶水，請自行攜帶環保杯具。</w:t>
      </w:r>
    </w:p>
    <w:p w14:paraId="148DEF65" w14:textId="21D95FB0" w:rsidR="00CA14F5" w:rsidRPr="00F7101E" w:rsidRDefault="00CA14F5" w:rsidP="00CA14F5">
      <w:pPr>
        <w:pStyle w:val="a7"/>
        <w:numPr>
          <w:ilvl w:val="0"/>
          <w:numId w:val="3"/>
        </w:numPr>
        <w:snapToGrid w:val="0"/>
        <w:spacing w:line="420" w:lineRule="exact"/>
        <w:ind w:leftChars="0" w:left="742" w:hanging="340"/>
        <w:contextualSpacing/>
        <w:jc w:val="left"/>
        <w:rPr>
          <w:rFonts w:eastAsia="標楷體"/>
          <w:snapToGrid w:val="0"/>
          <w:kern w:val="0"/>
          <w:sz w:val="24"/>
          <w:szCs w:val="24"/>
          <w:lang w:eastAsia="zh-TW"/>
        </w:rPr>
      </w:pPr>
      <w:r w:rsidRPr="00F7101E">
        <w:rPr>
          <w:rFonts w:eastAsia="標楷體" w:hint="eastAsia"/>
          <w:snapToGrid w:val="0"/>
          <w:kern w:val="0"/>
          <w:sz w:val="24"/>
          <w:szCs w:val="24"/>
          <w:lang w:eastAsia="zh-TW"/>
        </w:rPr>
        <w:t>本次論壇將執行碳中和，敬請填寫您的交通方式，以利碳足跡盤查。請勾選您當日出發地及交通方式（單選）</w:t>
      </w:r>
    </w:p>
    <w:p w14:paraId="745053D0" w14:textId="77777777" w:rsidR="00F7101E" w:rsidRPr="00F7101E" w:rsidRDefault="00CA14F5" w:rsidP="00F7101E">
      <w:pPr>
        <w:pStyle w:val="a7"/>
        <w:numPr>
          <w:ilvl w:val="0"/>
          <w:numId w:val="4"/>
        </w:numPr>
        <w:snapToGrid w:val="0"/>
        <w:spacing w:line="420" w:lineRule="exact"/>
        <w:ind w:leftChars="0"/>
        <w:rPr>
          <w:rFonts w:ascii="Tw Cen MT" w:eastAsia="標楷體" w:hAnsi="Tw Cen MT" w:cs="Times New Roman"/>
          <w:sz w:val="24"/>
          <w:szCs w:val="24"/>
          <w:lang w:eastAsia="zh-TW"/>
        </w:rPr>
      </w:pPr>
      <w:r w:rsidRPr="00F7101E">
        <w:rPr>
          <w:rFonts w:eastAsia="標楷體" w:hint="eastAsia"/>
          <w:snapToGrid w:val="0"/>
          <w:kern w:val="0"/>
          <w:sz w:val="24"/>
          <w:szCs w:val="24"/>
          <w:lang w:eastAsia="zh-TW"/>
        </w:rPr>
        <w:t>出發地</w:t>
      </w:r>
    </w:p>
    <w:p w14:paraId="14453021" w14:textId="0F56142A" w:rsidR="00CA14F5" w:rsidRPr="00F7101E" w:rsidRDefault="00CA14F5" w:rsidP="00F7101E">
      <w:pPr>
        <w:snapToGrid w:val="0"/>
        <w:spacing w:line="420" w:lineRule="exact"/>
        <w:ind w:left="779"/>
        <w:rPr>
          <w:rFonts w:ascii="Tw Cen MT" w:eastAsia="標楷體" w:hAnsi="Tw Cen MT" w:cs="Times New Roman"/>
          <w:sz w:val="24"/>
          <w:szCs w:val="24"/>
          <w:lang w:eastAsia="zh-TW"/>
        </w:rPr>
      </w:pPr>
      <w:r w:rsidRPr="00F7101E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 w:rsidRPr="00F7101E"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 w:rsidRPr="00F7101E">
        <w:rPr>
          <w:rFonts w:ascii="Tw Cen MT" w:eastAsia="標楷體" w:hAnsi="Tw Cen MT" w:cs="Times New Roman" w:hint="eastAsia"/>
          <w:sz w:val="24"/>
          <w:szCs w:val="24"/>
          <w:lang w:eastAsia="zh-TW"/>
        </w:rPr>
        <w:t>台北</w:t>
      </w:r>
    </w:p>
    <w:p w14:paraId="2D17CF0F" w14:textId="1F175A62" w:rsidR="00CA14F5" w:rsidRDefault="00CA14F5" w:rsidP="00CA14F5">
      <w:pPr>
        <w:snapToGrid w:val="0"/>
        <w:spacing w:line="420" w:lineRule="exact"/>
        <w:ind w:firstLineChars="326" w:firstLine="782"/>
        <w:rPr>
          <w:rFonts w:ascii="Tw Cen MT" w:eastAsia="標楷體" w:hAnsi="Tw Cen MT" w:cs="Times New Roman"/>
          <w:sz w:val="24"/>
          <w:szCs w:val="24"/>
          <w:lang w:eastAsia="zh-TW"/>
        </w:rPr>
      </w:pP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>新北</w:t>
      </w:r>
    </w:p>
    <w:p w14:paraId="3003DB99" w14:textId="25F0B9DF" w:rsidR="00CA14F5" w:rsidRDefault="00CA14F5" w:rsidP="00CA14F5">
      <w:pPr>
        <w:snapToGrid w:val="0"/>
        <w:spacing w:line="420" w:lineRule="exact"/>
        <w:ind w:firstLineChars="326" w:firstLine="782"/>
        <w:rPr>
          <w:rFonts w:ascii="Tw Cen MT" w:eastAsia="標楷體" w:hAnsi="Tw Cen MT" w:cs="Times New Roman"/>
          <w:sz w:val="24"/>
          <w:szCs w:val="24"/>
          <w:lang w:eastAsia="zh-TW"/>
        </w:rPr>
      </w:pP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>桃園</w:t>
      </w:r>
    </w:p>
    <w:p w14:paraId="3503EE83" w14:textId="6B909D55" w:rsidR="00CA14F5" w:rsidRDefault="00CA14F5" w:rsidP="00CA14F5">
      <w:pPr>
        <w:snapToGrid w:val="0"/>
        <w:spacing w:line="420" w:lineRule="exact"/>
        <w:ind w:firstLineChars="326" w:firstLine="782"/>
        <w:rPr>
          <w:rFonts w:ascii="Tw Cen MT" w:eastAsia="標楷體" w:hAnsi="Tw Cen MT" w:cs="Times New Roman"/>
          <w:sz w:val="24"/>
          <w:szCs w:val="24"/>
          <w:lang w:eastAsia="zh-TW"/>
        </w:rPr>
      </w:pP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>基隆</w:t>
      </w:r>
    </w:p>
    <w:p w14:paraId="1FF83ACE" w14:textId="62A4E922" w:rsidR="00CA14F5" w:rsidRDefault="00CA14F5" w:rsidP="00CA14F5">
      <w:pPr>
        <w:snapToGrid w:val="0"/>
        <w:spacing w:line="420" w:lineRule="exact"/>
        <w:ind w:firstLineChars="326" w:firstLine="782"/>
        <w:rPr>
          <w:rFonts w:ascii="Tw Cen MT" w:eastAsia="標楷體" w:hAnsi="Tw Cen MT" w:cs="Times New Roman"/>
          <w:sz w:val="24"/>
          <w:szCs w:val="24"/>
          <w:lang w:eastAsia="zh-TW"/>
        </w:rPr>
      </w:pP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>新竹</w:t>
      </w:r>
    </w:p>
    <w:p w14:paraId="20AE7CDC" w14:textId="47F02414" w:rsidR="00CA14F5" w:rsidRPr="00CA14F5" w:rsidRDefault="00CA14F5" w:rsidP="00CA14F5">
      <w:pPr>
        <w:snapToGrid w:val="0"/>
        <w:spacing w:line="420" w:lineRule="exact"/>
        <w:ind w:firstLineChars="326" w:firstLine="782"/>
        <w:rPr>
          <w:rFonts w:ascii="Tw Cen MT" w:eastAsia="標楷體" w:hAnsi="Tw Cen MT" w:cs="Times New Roman"/>
          <w:sz w:val="24"/>
          <w:szCs w:val="24"/>
          <w:u w:val="single"/>
          <w:lang w:eastAsia="zh-TW"/>
        </w:rPr>
      </w:pP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>其他</w:t>
      </w:r>
      <w:r w:rsidRPr="00CA14F5">
        <w:rPr>
          <w:rFonts w:ascii="Tw Cen MT" w:eastAsia="標楷體" w:hAnsi="Tw Cen MT" w:cs="Times New Roman" w:hint="eastAsia"/>
          <w:sz w:val="24"/>
          <w:szCs w:val="24"/>
          <w:u w:val="single"/>
          <w:lang w:eastAsia="zh-TW"/>
        </w:rPr>
        <w:t xml:space="preserve">                </w:t>
      </w:r>
    </w:p>
    <w:p w14:paraId="0E0D2726" w14:textId="33A3EC1E" w:rsidR="00CA14F5" w:rsidRPr="00CA14F5" w:rsidRDefault="00CA14F5" w:rsidP="00F7101E">
      <w:pPr>
        <w:pStyle w:val="a7"/>
        <w:numPr>
          <w:ilvl w:val="0"/>
          <w:numId w:val="4"/>
        </w:numPr>
        <w:snapToGrid w:val="0"/>
        <w:spacing w:line="420" w:lineRule="exact"/>
        <w:ind w:leftChars="0"/>
        <w:contextualSpacing/>
        <w:jc w:val="left"/>
        <w:rPr>
          <w:rFonts w:ascii="Tw Cen MT" w:eastAsia="標楷體" w:hAnsi="Tw Cen MT" w:cs="Times New Roman"/>
          <w:sz w:val="24"/>
          <w:szCs w:val="24"/>
          <w:lang w:eastAsia="zh-TW"/>
        </w:rPr>
      </w:pPr>
      <w:r w:rsidRPr="00CA14F5">
        <w:rPr>
          <w:rFonts w:ascii="Tw Cen MT" w:eastAsia="標楷體" w:hAnsi="Tw Cen MT" w:cs="Times New Roman" w:hint="eastAsia"/>
          <w:sz w:val="24"/>
          <w:szCs w:val="24"/>
          <w:lang w:eastAsia="zh-TW"/>
        </w:rPr>
        <w:t>交通工具</w:t>
      </w:r>
    </w:p>
    <w:p w14:paraId="2425A978" w14:textId="73AFD4D7" w:rsidR="00CA14F5" w:rsidRDefault="00CA14F5" w:rsidP="00CA14F5">
      <w:pPr>
        <w:snapToGrid w:val="0"/>
        <w:spacing w:line="420" w:lineRule="exact"/>
        <w:ind w:firstLineChars="326" w:firstLine="782"/>
        <w:rPr>
          <w:rFonts w:ascii="Tw Cen MT" w:eastAsia="標楷體" w:hAnsi="Tw Cen MT" w:cs="Times New Roman"/>
          <w:sz w:val="24"/>
          <w:szCs w:val="24"/>
          <w:lang w:eastAsia="zh-TW"/>
        </w:rPr>
      </w:pP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>市區公共汽車</w:t>
      </w:r>
    </w:p>
    <w:p w14:paraId="7D2BC546" w14:textId="646669A7" w:rsidR="00CA14F5" w:rsidRPr="001F433D" w:rsidRDefault="00CA14F5" w:rsidP="00CA14F5">
      <w:pPr>
        <w:snapToGrid w:val="0"/>
        <w:spacing w:line="420" w:lineRule="exact"/>
        <w:ind w:firstLineChars="326" w:firstLine="782"/>
        <w:rPr>
          <w:rFonts w:ascii="Tw Cen MT" w:eastAsia="標楷體" w:hAnsi="Tw Cen MT" w:cs="Times New Roman"/>
          <w:sz w:val="24"/>
          <w:szCs w:val="24"/>
          <w:lang w:eastAsia="zh-TW"/>
        </w:rPr>
      </w:pP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>捷運</w:t>
      </w:r>
    </w:p>
    <w:p w14:paraId="53E327C6" w14:textId="2230CC73" w:rsidR="00CA14F5" w:rsidRDefault="00CA14F5" w:rsidP="00CA14F5">
      <w:pPr>
        <w:snapToGrid w:val="0"/>
        <w:spacing w:line="420" w:lineRule="exact"/>
        <w:ind w:firstLineChars="326" w:firstLine="782"/>
        <w:rPr>
          <w:rFonts w:ascii="Tw Cen MT" w:eastAsia="標楷體" w:hAnsi="Tw Cen MT" w:cs="Times New Roman"/>
          <w:sz w:val="24"/>
          <w:szCs w:val="24"/>
          <w:lang w:eastAsia="zh-TW"/>
        </w:rPr>
      </w:pP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自行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>開</w:t>
      </w: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車</w:t>
      </w:r>
    </w:p>
    <w:p w14:paraId="56FE9BEA" w14:textId="639C20A7" w:rsidR="00C1107C" w:rsidRPr="001F433D" w:rsidRDefault="00C1107C" w:rsidP="00CA14F5">
      <w:pPr>
        <w:snapToGrid w:val="0"/>
        <w:spacing w:line="420" w:lineRule="exact"/>
        <w:ind w:firstLineChars="326" w:firstLine="782"/>
        <w:rPr>
          <w:rFonts w:ascii="Tw Cen MT" w:eastAsia="標楷體" w:hAnsi="Tw Cen MT" w:cs="Times New Roman"/>
          <w:sz w:val="24"/>
          <w:szCs w:val="24"/>
          <w:lang w:eastAsia="zh-TW"/>
        </w:rPr>
      </w:pP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>計程車</w:t>
      </w:r>
    </w:p>
    <w:p w14:paraId="76B5623F" w14:textId="4C993181" w:rsidR="00CA14F5" w:rsidRDefault="00CA14F5" w:rsidP="00CA14F5">
      <w:pPr>
        <w:snapToGrid w:val="0"/>
        <w:spacing w:line="420" w:lineRule="exact"/>
        <w:ind w:firstLineChars="326" w:firstLine="782"/>
        <w:rPr>
          <w:rFonts w:ascii="Tw Cen MT" w:eastAsia="標楷體" w:hAnsi="Tw Cen MT" w:cs="Times New Roman"/>
          <w:sz w:val="24"/>
          <w:szCs w:val="24"/>
          <w:lang w:eastAsia="zh-TW"/>
        </w:rPr>
      </w:pP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>機車</w:t>
      </w:r>
    </w:p>
    <w:p w14:paraId="7E5E949A" w14:textId="24583CE4" w:rsidR="00CA14F5" w:rsidRPr="001F433D" w:rsidRDefault="00CA14F5" w:rsidP="00CA14F5">
      <w:pPr>
        <w:snapToGrid w:val="0"/>
        <w:spacing w:line="420" w:lineRule="exact"/>
        <w:ind w:firstLineChars="326" w:firstLine="782"/>
        <w:rPr>
          <w:rFonts w:ascii="Tw Cen MT" w:eastAsia="標楷體" w:hAnsi="Tw Cen MT" w:cs="Times New Roman"/>
          <w:sz w:val="24"/>
          <w:szCs w:val="24"/>
          <w:lang w:eastAsia="zh-TW"/>
        </w:rPr>
      </w:pP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步行</w:t>
      </w:r>
    </w:p>
    <w:p w14:paraId="27871548" w14:textId="61AEE39E" w:rsidR="00CA14F5" w:rsidRPr="001F433D" w:rsidRDefault="00CA14F5" w:rsidP="00CA14F5">
      <w:pPr>
        <w:widowControl/>
        <w:spacing w:line="420" w:lineRule="exact"/>
        <w:ind w:firstLineChars="326" w:firstLine="782"/>
        <w:rPr>
          <w:rFonts w:ascii="Tw Cen MT" w:eastAsia="標楷體" w:hAnsi="Tw Cen MT"/>
          <w:b/>
          <w:sz w:val="24"/>
          <w:szCs w:val="24"/>
          <w:lang w:eastAsia="zh-TW"/>
        </w:rPr>
      </w:pP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自行車</w:t>
      </w:r>
    </w:p>
    <w:p w14:paraId="3B6B407C" w14:textId="77777777" w:rsidR="00CA14F5" w:rsidRPr="00CA14F5" w:rsidRDefault="00CA14F5" w:rsidP="00CA14F5">
      <w:pPr>
        <w:snapToGrid w:val="0"/>
        <w:spacing w:line="420" w:lineRule="exact"/>
        <w:ind w:firstLineChars="326" w:firstLine="782"/>
        <w:rPr>
          <w:rFonts w:ascii="Tw Cen MT" w:eastAsia="標楷體" w:hAnsi="Tw Cen MT" w:cs="Times New Roman"/>
          <w:sz w:val="24"/>
          <w:szCs w:val="24"/>
          <w:u w:val="single"/>
          <w:lang w:eastAsia="zh-TW"/>
        </w:rPr>
      </w:pP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>其他</w:t>
      </w:r>
      <w:r w:rsidRPr="00CA14F5">
        <w:rPr>
          <w:rFonts w:ascii="Tw Cen MT" w:eastAsia="標楷體" w:hAnsi="Tw Cen MT" w:cs="Times New Roman" w:hint="eastAsia"/>
          <w:sz w:val="24"/>
          <w:szCs w:val="24"/>
          <w:u w:val="single"/>
          <w:lang w:eastAsia="zh-TW"/>
        </w:rPr>
        <w:t xml:space="preserve">                </w:t>
      </w:r>
    </w:p>
    <w:p w14:paraId="4FAE1CD3" w14:textId="77777777" w:rsidR="00CA14F5" w:rsidRPr="001F433D" w:rsidRDefault="00CA14F5" w:rsidP="00CA14F5">
      <w:pPr>
        <w:pStyle w:val="a7"/>
        <w:spacing w:line="420" w:lineRule="exact"/>
        <w:ind w:leftChars="0" w:left="742"/>
        <w:contextualSpacing/>
        <w:jc w:val="left"/>
        <w:rPr>
          <w:rFonts w:eastAsia="標楷體"/>
          <w:snapToGrid w:val="0"/>
          <w:kern w:val="0"/>
          <w:sz w:val="24"/>
          <w:szCs w:val="24"/>
        </w:rPr>
      </w:pPr>
    </w:p>
    <w:sectPr w:rsidR="00CA14F5" w:rsidRPr="001F433D" w:rsidSect="00FC268D">
      <w:footerReference w:type="default" r:id="rId10"/>
      <w:pgSz w:w="11906" w:h="16838"/>
      <w:pgMar w:top="851" w:right="737" w:bottom="851" w:left="73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8941" w14:textId="77777777" w:rsidR="007E4662" w:rsidRDefault="007E4662" w:rsidP="00374629">
      <w:r>
        <w:separator/>
      </w:r>
    </w:p>
  </w:endnote>
  <w:endnote w:type="continuationSeparator" w:id="0">
    <w:p w14:paraId="169C9444" w14:textId="77777777" w:rsidR="007E4662" w:rsidRDefault="007E4662" w:rsidP="0037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C55F" w14:textId="5CA0EFFD" w:rsidR="00D268AA" w:rsidRDefault="00D268AA">
    <w:pPr>
      <w:pStyle w:val="a5"/>
      <w:jc w:val="center"/>
    </w:pPr>
  </w:p>
  <w:p w14:paraId="5157A40E" w14:textId="77777777" w:rsidR="00D268AA" w:rsidRDefault="00D268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F1AF7" w14:textId="77777777" w:rsidR="007E4662" w:rsidRDefault="007E4662" w:rsidP="00374629">
      <w:r>
        <w:separator/>
      </w:r>
    </w:p>
  </w:footnote>
  <w:footnote w:type="continuationSeparator" w:id="0">
    <w:p w14:paraId="0A0885D8" w14:textId="77777777" w:rsidR="007E4662" w:rsidRDefault="007E4662" w:rsidP="0037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CAB"/>
    <w:multiLevelType w:val="hybridMultilevel"/>
    <w:tmpl w:val="C2E2D44A"/>
    <w:lvl w:ilvl="0" w:tplc="81D42B8A">
      <w:start w:val="1"/>
      <w:numFmt w:val="bullet"/>
      <w:suff w:val="nothing"/>
      <w:lvlText w:val=""/>
      <w:lvlJc w:val="left"/>
      <w:pPr>
        <w:ind w:left="125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9" w:hanging="480"/>
      </w:pPr>
      <w:rPr>
        <w:rFonts w:ascii="Wingdings" w:hAnsi="Wingdings" w:hint="default"/>
      </w:rPr>
    </w:lvl>
  </w:abstractNum>
  <w:abstractNum w:abstractNumId="1" w15:restartNumberingAfterBreak="0">
    <w:nsid w:val="12C07AC6"/>
    <w:multiLevelType w:val="hybridMultilevel"/>
    <w:tmpl w:val="2AA20E6A"/>
    <w:lvl w:ilvl="0" w:tplc="7C182A80">
      <w:start w:val="1"/>
      <w:numFmt w:val="taiwaneseCountingThousand"/>
      <w:suff w:val="nothing"/>
      <w:lvlText w:val="%1、"/>
      <w:lvlJc w:val="left"/>
      <w:pPr>
        <w:ind w:left="437" w:hanging="720"/>
      </w:pPr>
      <w:rPr>
        <w:rFonts w:ascii="標楷體" w:eastAsia="標楷體" w:hAnsi="標楷體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2" w15:restartNumberingAfterBreak="0">
    <w:nsid w:val="1AD10CD7"/>
    <w:multiLevelType w:val="hybridMultilevel"/>
    <w:tmpl w:val="9E06B914"/>
    <w:lvl w:ilvl="0" w:tplc="2B48E12A">
      <w:start w:val="1"/>
      <w:numFmt w:val="taiwaneseCountingThousand"/>
      <w:lvlText w:val="第%1天"/>
      <w:lvlJc w:val="left"/>
      <w:pPr>
        <w:ind w:left="770" w:hanging="770"/>
      </w:pPr>
      <w:rPr>
        <w:rFonts w:ascii="Tw Cen MT" w:hAnsi="Tw Cen MT" w:cs="Times New Roman" w:hint="default"/>
        <w:b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C90908"/>
    <w:multiLevelType w:val="hybridMultilevel"/>
    <w:tmpl w:val="2F4283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97750523">
    <w:abstractNumId w:val="3"/>
  </w:num>
  <w:num w:numId="2" w16cid:durableId="1804545646">
    <w:abstractNumId w:val="2"/>
  </w:num>
  <w:num w:numId="3" w16cid:durableId="1017391682">
    <w:abstractNumId w:val="1"/>
  </w:num>
  <w:num w:numId="4" w16cid:durableId="27926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21"/>
    <w:rsid w:val="00001705"/>
    <w:rsid w:val="00001D01"/>
    <w:rsid w:val="000025A3"/>
    <w:rsid w:val="00016738"/>
    <w:rsid w:val="00023066"/>
    <w:rsid w:val="00023121"/>
    <w:rsid w:val="00030C45"/>
    <w:rsid w:val="00032C60"/>
    <w:rsid w:val="00035CB6"/>
    <w:rsid w:val="00037B51"/>
    <w:rsid w:val="00041C6C"/>
    <w:rsid w:val="00043C2E"/>
    <w:rsid w:val="0005588E"/>
    <w:rsid w:val="00062BD2"/>
    <w:rsid w:val="0008604C"/>
    <w:rsid w:val="00091C07"/>
    <w:rsid w:val="000959F1"/>
    <w:rsid w:val="000B09BD"/>
    <w:rsid w:val="000B11D9"/>
    <w:rsid w:val="000D13CE"/>
    <w:rsid w:val="000E281A"/>
    <w:rsid w:val="000E3F89"/>
    <w:rsid w:val="000E6FC0"/>
    <w:rsid w:val="000E710B"/>
    <w:rsid w:val="000F78B1"/>
    <w:rsid w:val="001001DF"/>
    <w:rsid w:val="00107463"/>
    <w:rsid w:val="001202F3"/>
    <w:rsid w:val="001264BD"/>
    <w:rsid w:val="00126716"/>
    <w:rsid w:val="0013706C"/>
    <w:rsid w:val="00153D1F"/>
    <w:rsid w:val="00155726"/>
    <w:rsid w:val="00167B6B"/>
    <w:rsid w:val="00180760"/>
    <w:rsid w:val="00182532"/>
    <w:rsid w:val="00185AC4"/>
    <w:rsid w:val="001906B9"/>
    <w:rsid w:val="00194CE1"/>
    <w:rsid w:val="001A30E3"/>
    <w:rsid w:val="001A5033"/>
    <w:rsid w:val="001B299C"/>
    <w:rsid w:val="001B4BF2"/>
    <w:rsid w:val="001B6EA5"/>
    <w:rsid w:val="001C4953"/>
    <w:rsid w:val="001C5510"/>
    <w:rsid w:val="001D55D5"/>
    <w:rsid w:val="001D62DE"/>
    <w:rsid w:val="001F0202"/>
    <w:rsid w:val="001F08A7"/>
    <w:rsid w:val="001F433D"/>
    <w:rsid w:val="001F7E36"/>
    <w:rsid w:val="0021258F"/>
    <w:rsid w:val="002245F7"/>
    <w:rsid w:val="00231F99"/>
    <w:rsid w:val="00256D88"/>
    <w:rsid w:val="002666A3"/>
    <w:rsid w:val="00267587"/>
    <w:rsid w:val="00270D90"/>
    <w:rsid w:val="00274D64"/>
    <w:rsid w:val="00285025"/>
    <w:rsid w:val="002868CA"/>
    <w:rsid w:val="002956CF"/>
    <w:rsid w:val="002A66F9"/>
    <w:rsid w:val="002B2F90"/>
    <w:rsid w:val="002C26C4"/>
    <w:rsid w:val="002C6CDD"/>
    <w:rsid w:val="002D4C72"/>
    <w:rsid w:val="002D7936"/>
    <w:rsid w:val="002E0B3D"/>
    <w:rsid w:val="002E7666"/>
    <w:rsid w:val="002F0B63"/>
    <w:rsid w:val="002F6E1E"/>
    <w:rsid w:val="0030005D"/>
    <w:rsid w:val="00303773"/>
    <w:rsid w:val="00310873"/>
    <w:rsid w:val="00324FA4"/>
    <w:rsid w:val="003300B8"/>
    <w:rsid w:val="00341AA0"/>
    <w:rsid w:val="00342599"/>
    <w:rsid w:val="00351E7C"/>
    <w:rsid w:val="0035302F"/>
    <w:rsid w:val="00353A22"/>
    <w:rsid w:val="0036403B"/>
    <w:rsid w:val="00365E60"/>
    <w:rsid w:val="00367F5E"/>
    <w:rsid w:val="00374629"/>
    <w:rsid w:val="00381FF7"/>
    <w:rsid w:val="00384878"/>
    <w:rsid w:val="0038526D"/>
    <w:rsid w:val="003965EA"/>
    <w:rsid w:val="003A25E2"/>
    <w:rsid w:val="003A636D"/>
    <w:rsid w:val="003A7D2F"/>
    <w:rsid w:val="003B0EC2"/>
    <w:rsid w:val="003B3CA1"/>
    <w:rsid w:val="003B3CEE"/>
    <w:rsid w:val="003C05DF"/>
    <w:rsid w:val="003C23CE"/>
    <w:rsid w:val="003C24EE"/>
    <w:rsid w:val="003D63D0"/>
    <w:rsid w:val="00407EB5"/>
    <w:rsid w:val="00415AAB"/>
    <w:rsid w:val="0042307B"/>
    <w:rsid w:val="00424F6C"/>
    <w:rsid w:val="00445F7A"/>
    <w:rsid w:val="004545FF"/>
    <w:rsid w:val="00455377"/>
    <w:rsid w:val="00471B4A"/>
    <w:rsid w:val="004B062A"/>
    <w:rsid w:val="004C0047"/>
    <w:rsid w:val="004D2391"/>
    <w:rsid w:val="004D3D4A"/>
    <w:rsid w:val="004D577D"/>
    <w:rsid w:val="004D5DAC"/>
    <w:rsid w:val="004D6085"/>
    <w:rsid w:val="004D707B"/>
    <w:rsid w:val="004E0C1A"/>
    <w:rsid w:val="004F6BC0"/>
    <w:rsid w:val="0051483D"/>
    <w:rsid w:val="005373CB"/>
    <w:rsid w:val="005437FD"/>
    <w:rsid w:val="005474BD"/>
    <w:rsid w:val="00550E80"/>
    <w:rsid w:val="005529ED"/>
    <w:rsid w:val="00554524"/>
    <w:rsid w:val="005708A4"/>
    <w:rsid w:val="005758EE"/>
    <w:rsid w:val="00581C16"/>
    <w:rsid w:val="00591641"/>
    <w:rsid w:val="005B0D80"/>
    <w:rsid w:val="005C395D"/>
    <w:rsid w:val="005C6138"/>
    <w:rsid w:val="005F01C2"/>
    <w:rsid w:val="005F15ED"/>
    <w:rsid w:val="00603A59"/>
    <w:rsid w:val="0060792F"/>
    <w:rsid w:val="0061718F"/>
    <w:rsid w:val="00620AA4"/>
    <w:rsid w:val="00651BF5"/>
    <w:rsid w:val="00670FA1"/>
    <w:rsid w:val="00677C4F"/>
    <w:rsid w:val="006B2281"/>
    <w:rsid w:val="006C2B75"/>
    <w:rsid w:val="006C3DEC"/>
    <w:rsid w:val="006D2B49"/>
    <w:rsid w:val="006D3DE2"/>
    <w:rsid w:val="006D40FB"/>
    <w:rsid w:val="006E225A"/>
    <w:rsid w:val="006E6D16"/>
    <w:rsid w:val="006E7215"/>
    <w:rsid w:val="006E7F05"/>
    <w:rsid w:val="006F3F3E"/>
    <w:rsid w:val="006F519D"/>
    <w:rsid w:val="006F6A11"/>
    <w:rsid w:val="0070760D"/>
    <w:rsid w:val="00710B48"/>
    <w:rsid w:val="00720CB4"/>
    <w:rsid w:val="00720F6C"/>
    <w:rsid w:val="007236FA"/>
    <w:rsid w:val="00724EDE"/>
    <w:rsid w:val="00726653"/>
    <w:rsid w:val="0073588F"/>
    <w:rsid w:val="00736FCA"/>
    <w:rsid w:val="00744454"/>
    <w:rsid w:val="007479CE"/>
    <w:rsid w:val="00752C88"/>
    <w:rsid w:val="00756BF2"/>
    <w:rsid w:val="00757363"/>
    <w:rsid w:val="0076266A"/>
    <w:rsid w:val="007628BB"/>
    <w:rsid w:val="00776993"/>
    <w:rsid w:val="00781373"/>
    <w:rsid w:val="0078267E"/>
    <w:rsid w:val="0078721D"/>
    <w:rsid w:val="00787FF3"/>
    <w:rsid w:val="0079630B"/>
    <w:rsid w:val="007A38B3"/>
    <w:rsid w:val="007B4F39"/>
    <w:rsid w:val="007D1A08"/>
    <w:rsid w:val="007D24D1"/>
    <w:rsid w:val="007D6642"/>
    <w:rsid w:val="007E4662"/>
    <w:rsid w:val="007F2154"/>
    <w:rsid w:val="007F6626"/>
    <w:rsid w:val="00810462"/>
    <w:rsid w:val="00820F02"/>
    <w:rsid w:val="00847F1A"/>
    <w:rsid w:val="00852A0E"/>
    <w:rsid w:val="00855DCD"/>
    <w:rsid w:val="00856154"/>
    <w:rsid w:val="00864F72"/>
    <w:rsid w:val="00883983"/>
    <w:rsid w:val="008848F8"/>
    <w:rsid w:val="00887E9C"/>
    <w:rsid w:val="008A133C"/>
    <w:rsid w:val="008B67A9"/>
    <w:rsid w:val="008B7358"/>
    <w:rsid w:val="008C0450"/>
    <w:rsid w:val="008E1DA8"/>
    <w:rsid w:val="008F2309"/>
    <w:rsid w:val="00907C1F"/>
    <w:rsid w:val="0093604A"/>
    <w:rsid w:val="00941AF4"/>
    <w:rsid w:val="00943F76"/>
    <w:rsid w:val="00946486"/>
    <w:rsid w:val="00965F82"/>
    <w:rsid w:val="009675EA"/>
    <w:rsid w:val="00967915"/>
    <w:rsid w:val="009C5C06"/>
    <w:rsid w:val="009D230D"/>
    <w:rsid w:val="009D3591"/>
    <w:rsid w:val="009E7FDD"/>
    <w:rsid w:val="009F22BC"/>
    <w:rsid w:val="00A016BC"/>
    <w:rsid w:val="00A10672"/>
    <w:rsid w:val="00A10F55"/>
    <w:rsid w:val="00A12254"/>
    <w:rsid w:val="00A17A1D"/>
    <w:rsid w:val="00A236BB"/>
    <w:rsid w:val="00A240D9"/>
    <w:rsid w:val="00A27E6D"/>
    <w:rsid w:val="00A45783"/>
    <w:rsid w:val="00A5420A"/>
    <w:rsid w:val="00A564B5"/>
    <w:rsid w:val="00A62A42"/>
    <w:rsid w:val="00A635F3"/>
    <w:rsid w:val="00A71145"/>
    <w:rsid w:val="00A734EF"/>
    <w:rsid w:val="00A9390F"/>
    <w:rsid w:val="00AB0FEE"/>
    <w:rsid w:val="00AB1C21"/>
    <w:rsid w:val="00AD079F"/>
    <w:rsid w:val="00AE10F3"/>
    <w:rsid w:val="00AE23D4"/>
    <w:rsid w:val="00B00540"/>
    <w:rsid w:val="00B0164E"/>
    <w:rsid w:val="00B05DC3"/>
    <w:rsid w:val="00B14136"/>
    <w:rsid w:val="00B2121E"/>
    <w:rsid w:val="00B53433"/>
    <w:rsid w:val="00B547D7"/>
    <w:rsid w:val="00B6046B"/>
    <w:rsid w:val="00B614DB"/>
    <w:rsid w:val="00B6392B"/>
    <w:rsid w:val="00B63A33"/>
    <w:rsid w:val="00B67C5B"/>
    <w:rsid w:val="00B75B1B"/>
    <w:rsid w:val="00B86D46"/>
    <w:rsid w:val="00BA524D"/>
    <w:rsid w:val="00BA58BD"/>
    <w:rsid w:val="00BB0025"/>
    <w:rsid w:val="00BB5833"/>
    <w:rsid w:val="00BB6A2A"/>
    <w:rsid w:val="00BC0881"/>
    <w:rsid w:val="00BC3958"/>
    <w:rsid w:val="00BD3332"/>
    <w:rsid w:val="00BE23A5"/>
    <w:rsid w:val="00BE53F6"/>
    <w:rsid w:val="00BF2989"/>
    <w:rsid w:val="00C034F3"/>
    <w:rsid w:val="00C03EB3"/>
    <w:rsid w:val="00C064F6"/>
    <w:rsid w:val="00C10941"/>
    <w:rsid w:val="00C1107C"/>
    <w:rsid w:val="00C157F2"/>
    <w:rsid w:val="00C20DDF"/>
    <w:rsid w:val="00C21B9E"/>
    <w:rsid w:val="00C2392F"/>
    <w:rsid w:val="00C31257"/>
    <w:rsid w:val="00C31490"/>
    <w:rsid w:val="00C339F3"/>
    <w:rsid w:val="00C547C1"/>
    <w:rsid w:val="00C60736"/>
    <w:rsid w:val="00C633F2"/>
    <w:rsid w:val="00C80F9F"/>
    <w:rsid w:val="00C82A07"/>
    <w:rsid w:val="00C875CF"/>
    <w:rsid w:val="00CA0F36"/>
    <w:rsid w:val="00CA14F5"/>
    <w:rsid w:val="00CA3488"/>
    <w:rsid w:val="00CA7AEF"/>
    <w:rsid w:val="00CC6C30"/>
    <w:rsid w:val="00CD2FB5"/>
    <w:rsid w:val="00CD329A"/>
    <w:rsid w:val="00CE4630"/>
    <w:rsid w:val="00CF059B"/>
    <w:rsid w:val="00D03E34"/>
    <w:rsid w:val="00D04A0A"/>
    <w:rsid w:val="00D12CBD"/>
    <w:rsid w:val="00D24CD4"/>
    <w:rsid w:val="00D268AA"/>
    <w:rsid w:val="00D347B3"/>
    <w:rsid w:val="00D57368"/>
    <w:rsid w:val="00D67B3E"/>
    <w:rsid w:val="00D67C7A"/>
    <w:rsid w:val="00D71F2B"/>
    <w:rsid w:val="00D71FA1"/>
    <w:rsid w:val="00D72139"/>
    <w:rsid w:val="00D83E35"/>
    <w:rsid w:val="00D849F1"/>
    <w:rsid w:val="00D961E4"/>
    <w:rsid w:val="00D9684C"/>
    <w:rsid w:val="00DA01E9"/>
    <w:rsid w:val="00DD11FA"/>
    <w:rsid w:val="00DE582F"/>
    <w:rsid w:val="00E07B50"/>
    <w:rsid w:val="00E134ED"/>
    <w:rsid w:val="00E14593"/>
    <w:rsid w:val="00E14CF4"/>
    <w:rsid w:val="00E3361F"/>
    <w:rsid w:val="00E4344B"/>
    <w:rsid w:val="00E43E2C"/>
    <w:rsid w:val="00E4408B"/>
    <w:rsid w:val="00E4526D"/>
    <w:rsid w:val="00E764FA"/>
    <w:rsid w:val="00E860EE"/>
    <w:rsid w:val="00E869ED"/>
    <w:rsid w:val="00E907FD"/>
    <w:rsid w:val="00EB3BA2"/>
    <w:rsid w:val="00EC2570"/>
    <w:rsid w:val="00EC4CE0"/>
    <w:rsid w:val="00EC727B"/>
    <w:rsid w:val="00ED21CA"/>
    <w:rsid w:val="00EF43F5"/>
    <w:rsid w:val="00EF44FD"/>
    <w:rsid w:val="00EF79D3"/>
    <w:rsid w:val="00F00096"/>
    <w:rsid w:val="00F00523"/>
    <w:rsid w:val="00F02BE3"/>
    <w:rsid w:val="00F03FF1"/>
    <w:rsid w:val="00F241BD"/>
    <w:rsid w:val="00F44BED"/>
    <w:rsid w:val="00F50FD4"/>
    <w:rsid w:val="00F529FD"/>
    <w:rsid w:val="00F7101E"/>
    <w:rsid w:val="00F714F1"/>
    <w:rsid w:val="00F72FD1"/>
    <w:rsid w:val="00F8280E"/>
    <w:rsid w:val="00FA29A7"/>
    <w:rsid w:val="00FA426B"/>
    <w:rsid w:val="00FA5BB4"/>
    <w:rsid w:val="00FA69F9"/>
    <w:rsid w:val="00FA7CEE"/>
    <w:rsid w:val="00FC268D"/>
    <w:rsid w:val="00FE376D"/>
    <w:rsid w:val="00FE5859"/>
    <w:rsid w:val="00FE6B96"/>
    <w:rsid w:val="00FE708C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420F1"/>
  <w15:docId w15:val="{12C129E2-5512-4A08-8E33-4154028A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629"/>
    <w:pPr>
      <w:widowControl w:val="0"/>
      <w:jc w:val="both"/>
    </w:pPr>
    <w:rPr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6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46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46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4629"/>
    <w:rPr>
      <w:sz w:val="20"/>
      <w:szCs w:val="20"/>
    </w:rPr>
  </w:style>
  <w:style w:type="paragraph" w:styleId="a7">
    <w:name w:val="List Paragraph"/>
    <w:basedOn w:val="a"/>
    <w:uiPriority w:val="34"/>
    <w:qFormat/>
    <w:rsid w:val="00374629"/>
    <w:pPr>
      <w:ind w:leftChars="200" w:left="480"/>
    </w:pPr>
  </w:style>
  <w:style w:type="table" w:styleId="a8">
    <w:name w:val="Table Grid"/>
    <w:basedOn w:val="a1"/>
    <w:uiPriority w:val="59"/>
    <w:rsid w:val="00AD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公文(傳真)"/>
    <w:basedOn w:val="a"/>
    <w:rsid w:val="00B2121E"/>
    <w:pPr>
      <w:widowControl/>
      <w:ind w:left="8278"/>
      <w:jc w:val="right"/>
      <w:textAlignment w:val="baseline"/>
    </w:pPr>
    <w:rPr>
      <w:rFonts w:ascii="Times New Roman" w:eastAsia="標楷體" w:hAnsi="Times New Roman" w:cs="Times New Roman"/>
      <w:noProof/>
      <w:sz w:val="24"/>
      <w:szCs w:val="20"/>
      <w:lang w:eastAsia="zh-TW" w:bidi="he-IL"/>
    </w:rPr>
  </w:style>
  <w:style w:type="character" w:styleId="aa">
    <w:name w:val="Hyperlink"/>
    <w:basedOn w:val="a0"/>
    <w:uiPriority w:val="99"/>
    <w:unhideWhenUsed/>
    <w:rsid w:val="00C1107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11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eurl.cc/VWOLX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nelle@cnaic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CMLEE</dc:creator>
  <cp:keywords/>
  <dc:description/>
  <cp:lastModifiedBy>杏琳 林</cp:lastModifiedBy>
  <cp:revision>2</cp:revision>
  <cp:lastPrinted>2025-09-11T05:54:00Z</cp:lastPrinted>
  <dcterms:created xsi:type="dcterms:W3CDTF">2025-10-20T08:49:00Z</dcterms:created>
  <dcterms:modified xsi:type="dcterms:W3CDTF">2025-10-20T08:49:00Z</dcterms:modified>
</cp:coreProperties>
</file>